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B0" w:rsidRDefault="000656B0">
      <w:pPr>
        <w:pStyle w:val="Heading"/>
        <w:tabs>
          <w:tab w:val="left" w:pos="4009"/>
        </w:tabs>
        <w:spacing w:before="0" w:after="0"/>
        <w:jc w:val="left"/>
        <w:rPr>
          <w:rFonts w:hint="eastAsia"/>
        </w:rPr>
      </w:pPr>
    </w:p>
    <w:p w:rsidR="000656B0" w:rsidRDefault="006A48AE">
      <w:pPr>
        <w:pStyle w:val="Heading"/>
        <w:spacing w:before="0" w:after="0"/>
        <w:rPr>
          <w:rFonts w:hint="eastAsia"/>
        </w:rPr>
      </w:pPr>
      <w:r>
        <w:t>Zápis č. 7</w:t>
      </w:r>
    </w:p>
    <w:p w:rsidR="000656B0" w:rsidRDefault="00966FB6" w:rsidP="003528F6">
      <w:pPr>
        <w:pStyle w:val="Heading"/>
        <w:spacing w:before="0" w:after="0"/>
        <w:rPr>
          <w:rFonts w:hint="eastAsia"/>
        </w:rPr>
      </w:pPr>
      <w:r>
        <w:t> z jednání Předsednictva Sokolské župy Jungmannovy</w:t>
      </w:r>
    </w:p>
    <w:p w:rsidR="003528F6" w:rsidRDefault="003528F6">
      <w:pPr>
        <w:pStyle w:val="Textbodyindent"/>
        <w:spacing w:line="240" w:lineRule="auto"/>
        <w:ind w:hanging="567"/>
        <w:rPr>
          <w:sz w:val="24"/>
          <w:lang w:val="de-DE"/>
        </w:rPr>
      </w:pPr>
    </w:p>
    <w:p w:rsidR="000656B0" w:rsidRDefault="006A48AE">
      <w:pPr>
        <w:pStyle w:val="Textbodyindent"/>
        <w:spacing w:line="240" w:lineRule="auto"/>
        <w:ind w:hanging="567"/>
      </w:pPr>
      <w:r>
        <w:rPr>
          <w:sz w:val="24"/>
          <w:lang w:val="de-DE"/>
        </w:rPr>
        <w:t>Datum konání:</w:t>
      </w:r>
      <w:r>
        <w:rPr>
          <w:sz w:val="24"/>
          <w:lang w:val="de-DE"/>
        </w:rPr>
        <w:tab/>
        <w:t>15. 1. 2020</w:t>
      </w:r>
    </w:p>
    <w:p w:rsidR="000656B0" w:rsidRDefault="00966FB6">
      <w:pPr>
        <w:pStyle w:val="Textbodyindent"/>
        <w:spacing w:line="240" w:lineRule="auto"/>
        <w:ind w:hanging="567"/>
        <w:rPr>
          <w:sz w:val="24"/>
          <w:lang w:val="de-DE"/>
        </w:rPr>
      </w:pPr>
      <w:r>
        <w:rPr>
          <w:sz w:val="24"/>
          <w:lang w:val="de-DE"/>
        </w:rPr>
        <w:t>Místo konání:</w:t>
      </w:r>
      <w:r>
        <w:rPr>
          <w:sz w:val="24"/>
          <w:lang w:val="de-DE"/>
        </w:rPr>
        <w:tab/>
        <w:t>Tyršův dům,   Praha 1</w:t>
      </w:r>
    </w:p>
    <w:p w:rsidR="006A48AE" w:rsidRDefault="006A48AE">
      <w:pPr>
        <w:pStyle w:val="Textbodyindent"/>
        <w:spacing w:line="240" w:lineRule="auto"/>
        <w:ind w:hanging="567"/>
        <w:rPr>
          <w:sz w:val="24"/>
          <w:lang w:val="de-DE"/>
        </w:rPr>
      </w:pPr>
    </w:p>
    <w:p w:rsidR="000656B0" w:rsidRDefault="00966FB6">
      <w:pPr>
        <w:pStyle w:val="Nadpis1"/>
        <w:numPr>
          <w:ilvl w:val="0"/>
          <w:numId w:val="23"/>
        </w:numPr>
        <w:spacing w:line="360" w:lineRule="auto"/>
      </w:pPr>
      <w:r>
        <w:t>Účast</w:t>
      </w:r>
    </w:p>
    <w:p w:rsidR="006A48AE" w:rsidRDefault="006A48AE">
      <w:pPr>
        <w:pStyle w:val="Standard"/>
        <w:spacing w:line="360" w:lineRule="auto"/>
        <w:ind w:firstLine="720"/>
        <w:rPr>
          <w:lang w:val="cs-CZ"/>
        </w:rPr>
      </w:pPr>
    </w:p>
    <w:p w:rsidR="000656B0" w:rsidRDefault="00966FB6">
      <w:pPr>
        <w:pStyle w:val="Standard"/>
        <w:spacing w:line="360" w:lineRule="auto"/>
        <w:ind w:firstLine="720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7700" w:type="dxa"/>
        <w:tblInd w:w="1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3118"/>
        <w:gridCol w:w="1985"/>
      </w:tblGrid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starostka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Bohuslav Ernest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místostarosta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Ivanka Caldová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Josef  Sosnovec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 xml:space="preserve">přítomen  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Zuzana Sauerová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6A48AE">
            <w:pPr>
              <w:pStyle w:val="Standard"/>
              <w:spacing w:line="360" w:lineRule="auto"/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Martin Říha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6A48AE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omluven</w:t>
            </w:r>
          </w:p>
        </w:tc>
      </w:tr>
      <w:tr w:rsidR="000656B0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Svatopluk Chrastina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KK SŽ Jungmannovy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Standard"/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</w:tbl>
    <w:p w:rsidR="000656B0" w:rsidRDefault="00966FB6">
      <w:pPr>
        <w:pStyle w:val="Standard"/>
        <w:spacing w:line="360" w:lineRule="auto"/>
        <w:ind w:left="360"/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0656B0" w:rsidRDefault="00966FB6">
      <w:pPr>
        <w:pStyle w:val="Standard"/>
        <w:numPr>
          <w:ilvl w:val="0"/>
          <w:numId w:val="7"/>
        </w:numPr>
        <w:rPr>
          <w:b/>
          <w:sz w:val="24"/>
          <w:szCs w:val="22"/>
        </w:rPr>
      </w:pPr>
      <w:r>
        <w:rPr>
          <w:b/>
          <w:sz w:val="24"/>
          <w:szCs w:val="22"/>
        </w:rPr>
        <w:t>Program jednání:</w:t>
      </w:r>
    </w:p>
    <w:p w:rsidR="000656B0" w:rsidRDefault="000656B0">
      <w:pPr>
        <w:pStyle w:val="Standard"/>
        <w:rPr>
          <w:lang w:val="cs-CZ"/>
        </w:rPr>
      </w:pPr>
    </w:p>
    <w:tbl>
      <w:tblPr>
        <w:tblW w:w="61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4"/>
      </w:tblGrid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spacing w:line="360" w:lineRule="auto"/>
            </w:pPr>
            <w:r>
              <w:rPr>
                <w:b/>
              </w:rPr>
              <w:t>bod 3</w:t>
            </w:r>
            <w:r w:rsidR="006A48AE">
              <w:rPr>
                <w:b/>
              </w:rPr>
              <w:t xml:space="preserve"> -  kontrola úkolů a zápisu č. 6</w:t>
            </w:r>
            <w:r>
              <w:rPr>
                <w:b/>
              </w:rPr>
              <w:t xml:space="preserve">  a zápisů předešlých</w:t>
            </w:r>
          </w:p>
        </w:tc>
      </w:tr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jc w:val="both"/>
            </w:pPr>
            <w:r>
              <w:rPr>
                <w:b/>
              </w:rPr>
              <w:t xml:space="preserve">bod 4 -  zprávy jednotlivých činovníků P SŽ   </w:t>
            </w:r>
          </w:p>
        </w:tc>
      </w:tr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jc w:val="both"/>
            </w:pPr>
            <w:r>
              <w:rPr>
                <w:b/>
              </w:rPr>
              <w:t xml:space="preserve">bod 5 -  </w:t>
            </w:r>
            <w:r>
              <w:rPr>
                <w:b/>
                <w:lang w:val="cs-CZ"/>
              </w:rPr>
              <w:t>info z činnosti kanceláře</w:t>
            </w:r>
          </w:p>
        </w:tc>
      </w:tr>
      <w:tr w:rsidR="000656B0">
        <w:trPr>
          <w:trHeight w:val="345"/>
          <w:jc w:val="center"/>
        </w:trPr>
        <w:tc>
          <w:tcPr>
            <w:tcW w:w="6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656B0" w:rsidRDefault="00966FB6">
            <w:pPr>
              <w:pStyle w:val="Obsahrmce"/>
              <w:spacing w:line="360" w:lineRule="auto"/>
            </w:pPr>
            <w:r>
              <w:rPr>
                <w:b/>
                <w:lang w:val="cs-CZ"/>
              </w:rPr>
              <w:t xml:space="preserve">bod 6 -  různé  </w:t>
            </w:r>
          </w:p>
        </w:tc>
      </w:tr>
    </w:tbl>
    <w:p w:rsidR="000656B0" w:rsidRDefault="000656B0">
      <w:pPr>
        <w:pStyle w:val="Standard"/>
        <w:rPr>
          <w:b/>
          <w:sz w:val="24"/>
          <w:szCs w:val="22"/>
        </w:rPr>
      </w:pPr>
    </w:p>
    <w:p w:rsidR="000656B0" w:rsidRDefault="006A48AE">
      <w:pPr>
        <w:pStyle w:val="Standard"/>
        <w:numPr>
          <w:ilvl w:val="0"/>
          <w:numId w:val="7"/>
        </w:numPr>
      </w:pPr>
      <w:r>
        <w:rPr>
          <w:b/>
          <w:sz w:val="24"/>
          <w:szCs w:val="22"/>
        </w:rPr>
        <w:t xml:space="preserve">Kontrola zápisu č. 6 ze dne </w:t>
      </w:r>
      <w:r w:rsidR="00966FB6">
        <w:rPr>
          <w:b/>
          <w:sz w:val="24"/>
          <w:szCs w:val="22"/>
        </w:rPr>
        <w:t>11.</w:t>
      </w:r>
      <w:r>
        <w:rPr>
          <w:b/>
          <w:sz w:val="24"/>
          <w:szCs w:val="22"/>
        </w:rPr>
        <w:t xml:space="preserve"> 12.</w:t>
      </w:r>
      <w:r w:rsidR="00966FB6">
        <w:rPr>
          <w:b/>
          <w:sz w:val="24"/>
          <w:szCs w:val="22"/>
        </w:rPr>
        <w:t xml:space="preserve"> 2019</w:t>
      </w:r>
      <w:r w:rsidR="00966FB6">
        <w:rPr>
          <w:b/>
          <w:sz w:val="22"/>
          <w:szCs w:val="22"/>
        </w:rPr>
        <w:t xml:space="preserve"> (příp. zápisů předešlých)</w:t>
      </w:r>
    </w:p>
    <w:p w:rsidR="000656B0" w:rsidRDefault="00966FB6">
      <w:pPr>
        <w:pStyle w:val="Odstavecseseznamem"/>
        <w:numPr>
          <w:ilvl w:val="0"/>
          <w:numId w:val="24"/>
        </w:numPr>
        <w:spacing w:after="0" w:line="240" w:lineRule="auto"/>
        <w:ind w:left="1066"/>
        <w:jc w:val="both"/>
      </w:pPr>
      <w:r>
        <w:rPr>
          <w:i/>
        </w:rPr>
        <w:t xml:space="preserve">sledovat doplnění informací k odstranění  zástavy u nem. majetku </w:t>
      </w:r>
      <w:r>
        <w:rPr>
          <w:b/>
          <w:i/>
        </w:rPr>
        <w:t>T. J. Sokol Tetín</w:t>
      </w:r>
    </w:p>
    <w:p w:rsidR="000656B0" w:rsidRDefault="00966FB6">
      <w:pPr>
        <w:pStyle w:val="Odstavecseseznamem"/>
        <w:spacing w:after="0" w:line="240" w:lineRule="auto"/>
        <w:ind w:left="1066"/>
        <w:jc w:val="both"/>
        <w:rPr>
          <w:i/>
        </w:rPr>
      </w:pPr>
      <w:r>
        <w:rPr>
          <w:i/>
        </w:rPr>
        <w:t>v kompetenci Majetko-správního odd. ČOS; dosud nebyly předloženy relevantní doklady (P SŽ Jungmannovy obdrželo a i nadále trvá na doplnění dokladování). Ve spolupráci s MSO ČOS bude provedena návštěva na místě samém</w:t>
      </w:r>
    </w:p>
    <w:p w:rsidR="006A48AE" w:rsidRDefault="006A48AE">
      <w:pPr>
        <w:pStyle w:val="Odstavecseseznamem"/>
        <w:spacing w:after="0" w:line="240" w:lineRule="auto"/>
        <w:ind w:left="1066"/>
        <w:jc w:val="both"/>
        <w:rPr>
          <w:i/>
        </w:rPr>
      </w:pPr>
      <w:r w:rsidRPr="006A48AE">
        <w:rPr>
          <w:b/>
          <w:i/>
          <w:u w:val="single"/>
        </w:rPr>
        <w:t>návštěva na místě samém proběhla dne 14. 1. 2020 s účastí ses. Moučkové a ses. Kobzové</w:t>
      </w:r>
      <w:r>
        <w:rPr>
          <w:i/>
        </w:rPr>
        <w:t xml:space="preserve">:                            T. J. Sokol Tetín funguje v místě aktivně ve spolupráci s dalšími subjekty na velmi dobré úrovni, objekt sokolovny je max. možně využíván, vnější plášť (vč. otvorových prvnků) objektu sokolovny je velmi kvalitně zrekonstruován, uvnitř je objekt velmi dobře udržován a čistý. </w:t>
      </w:r>
    </w:p>
    <w:p w:rsidR="006A48AE" w:rsidRDefault="006A48AE">
      <w:pPr>
        <w:pStyle w:val="Odstavecseseznamem"/>
        <w:spacing w:after="0" w:line="240" w:lineRule="auto"/>
        <w:ind w:left="1066"/>
        <w:jc w:val="both"/>
        <w:rPr>
          <w:i/>
        </w:rPr>
      </w:pPr>
      <w:r>
        <w:rPr>
          <w:i/>
        </w:rPr>
        <w:t xml:space="preserve">Je třeba dořešit zdokladování žádosti mezi T. J. Sokol Tetín a MSO ČOS </w:t>
      </w:r>
      <w:r>
        <w:rPr>
          <w:i/>
        </w:rPr>
        <w:sym w:font="Wingdings 3" w:char="F0C6"/>
      </w:r>
      <w:r>
        <w:rPr>
          <w:i/>
        </w:rPr>
        <w:t xml:space="preserve"> zajistí ses. Kobzová/MSO ČOS</w:t>
      </w:r>
    </w:p>
    <w:p w:rsidR="006A48AE" w:rsidRDefault="006A48AE" w:rsidP="006A48AE">
      <w:pPr>
        <w:pStyle w:val="Odstavecseseznamem"/>
        <w:spacing w:after="0" w:line="240" w:lineRule="auto"/>
        <w:ind w:left="1066"/>
        <w:jc w:val="right"/>
      </w:pPr>
      <w:r>
        <w:rPr>
          <w:b/>
          <w:i/>
          <w:u w:val="single"/>
        </w:rPr>
        <w:t>ÚKOL SPLNĚN</w:t>
      </w:r>
    </w:p>
    <w:p w:rsidR="000656B0" w:rsidRDefault="000656B0" w:rsidP="006A48AE">
      <w:pPr>
        <w:jc w:val="both"/>
      </w:pPr>
    </w:p>
    <w:p w:rsidR="000656B0" w:rsidRDefault="00966FB6">
      <w:pPr>
        <w:pStyle w:val="Bezmezer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:rsidR="000656B0" w:rsidRPr="003528F6" w:rsidRDefault="00966FB6" w:rsidP="003528F6">
      <w:pPr>
        <w:pStyle w:val="Bezmezer"/>
        <w:numPr>
          <w:ilvl w:val="0"/>
          <w:numId w:val="25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Webové stránky ČOS</w:t>
      </w:r>
    </w:p>
    <w:p w:rsidR="000656B0" w:rsidRDefault="00966FB6">
      <w:pPr>
        <w:pStyle w:val="Odstavecseseznamem"/>
        <w:numPr>
          <w:ilvl w:val="0"/>
          <w:numId w:val="2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16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aktuální zprávy na web stránkách ČOS k sokolskému dění, k financování ČOS  i  vyjádření ČOS k aktuálnímu dění</w:t>
      </w:r>
    </w:p>
    <w:p w:rsidR="000656B0" w:rsidRDefault="00966FB6">
      <w:pPr>
        <w:pStyle w:val="Odstavecseseznamem"/>
        <w:numPr>
          <w:ilvl w:val="0"/>
          <w:numId w:val="9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ind w:left="1168" w:hanging="357"/>
        <w:jc w:val="both"/>
      </w:pPr>
      <w:r>
        <w:rPr>
          <w:rFonts w:ascii="Arial" w:hAnsi="Arial" w:cs="Arial"/>
          <w:b/>
          <w:bCs/>
        </w:rPr>
        <w:t xml:space="preserve">vhodné: </w:t>
      </w:r>
      <w:r>
        <w:rPr>
          <w:rFonts w:ascii="Arial" w:hAnsi="Arial" w:cs="Arial"/>
        </w:rPr>
        <w:t>sledovat průběžně i aktuální informace na stránkách MŠMT (www.msmt.cz)</w:t>
      </w:r>
    </w:p>
    <w:p w:rsidR="000656B0" w:rsidRDefault="000656B0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:rsidR="006A48AE" w:rsidRDefault="006A48AE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:rsidR="006A48AE" w:rsidRDefault="006A48AE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</w:p>
    <w:p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4  -  Zprávy činovníků Předsednictva SŽ</w:t>
      </w: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bookmarkStart w:id="0" w:name="__DdeLink__477_582456030"/>
      <w:bookmarkEnd w:id="0"/>
      <w:r>
        <w:rPr>
          <w:b/>
          <w:color w:val="126C2A"/>
          <w:sz w:val="24"/>
        </w:rPr>
        <w:t xml:space="preserve">ses.  starostka Moučková a jednatelka Caldová  </w:t>
      </w:r>
    </w:p>
    <w:p w:rsidR="000656B0" w:rsidRDefault="000656B0">
      <w:pPr>
        <w:pStyle w:val="Standard"/>
        <w:jc w:val="both"/>
        <w:rPr>
          <w:rFonts w:eastAsia="Calibri"/>
          <w:color w:val="000000"/>
          <w:sz w:val="24"/>
          <w:szCs w:val="22"/>
          <w:lang w:val="cs-CZ"/>
        </w:rPr>
      </w:pPr>
    </w:p>
    <w:p w:rsidR="000656B0" w:rsidRDefault="00966FB6">
      <w:pPr>
        <w:pStyle w:val="Standard"/>
        <w:numPr>
          <w:ilvl w:val="0"/>
          <w:numId w:val="29"/>
        </w:numPr>
      </w:pPr>
      <w:r>
        <w:rPr>
          <w:b/>
          <w:color w:val="000000"/>
          <w:sz w:val="24"/>
          <w:u w:val="single"/>
        </w:rPr>
        <w:t>T. J. Sokol Beroun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 i přes výzvu Předsednictva SŽ (viz zápis č. 5 z 11/2019)               k </w:t>
      </w:r>
      <w:r>
        <w:rPr>
          <w:b/>
          <w:bCs/>
          <w:color w:val="000000"/>
          <w:sz w:val="24"/>
        </w:rPr>
        <w:t>urychlenému</w:t>
      </w:r>
      <w:r>
        <w:rPr>
          <w:color w:val="000000"/>
          <w:sz w:val="24"/>
        </w:rPr>
        <w:t xml:space="preserve"> svolání mimořádné volební  valné hromady T. J. Sokol Beroun dosud neučinila žádné kroky</w:t>
      </w:r>
    </w:p>
    <w:p w:rsidR="000656B0" w:rsidRDefault="00966FB6">
      <w:pPr>
        <w:pStyle w:val="Standard"/>
        <w:ind w:left="1020"/>
        <w:jc w:val="both"/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rFonts w:ascii="Wingdings 3" w:hAnsi="Wingdings 3"/>
          <w:color w:val="000000"/>
          <w:sz w:val="24"/>
        </w:rPr>
        <w:t></w:t>
      </w:r>
    </w:p>
    <w:p w:rsidR="000656B0" w:rsidRDefault="00966F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020"/>
        <w:jc w:val="both"/>
      </w:pPr>
      <w:r>
        <w:rPr>
          <w:b/>
          <w:sz w:val="24"/>
        </w:rPr>
        <w:t>Předsednictvo Sokolské župy Jungmannovy</w:t>
      </w:r>
      <w:r>
        <w:rPr>
          <w:b/>
          <w:color w:val="000000"/>
          <w:sz w:val="24"/>
        </w:rPr>
        <w:t xml:space="preserve"> pověřuje zástupce ze svých řad a předsedu KK SŽ Jungmannovy k projednání současné situace v T. J. Sokol Beroun přímo na místě samém </w:t>
      </w:r>
      <w:r w:rsidR="0068635D">
        <w:rPr>
          <w:b/>
          <w:color w:val="000000"/>
          <w:sz w:val="24"/>
        </w:rPr>
        <w:t>– účast na zasedání Výboru T. J. Sokol Beroun dne 20. 1. t.r.</w:t>
      </w:r>
    </w:p>
    <w:p w:rsidR="000656B0" w:rsidRDefault="00966FB6" w:rsidP="0092458C">
      <w:pPr>
        <w:pStyle w:val="Standard"/>
        <w:ind w:left="-1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656B0" w:rsidRDefault="00966FB6">
      <w:pPr>
        <w:pStyle w:val="Standard"/>
        <w:numPr>
          <w:ilvl w:val="0"/>
          <w:numId w:val="15"/>
        </w:numPr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T. J. Sokol Králův Dvůr</w:t>
      </w:r>
    </w:p>
    <w:p w:rsidR="000656B0" w:rsidRDefault="00966FB6">
      <w:pPr>
        <w:pStyle w:val="Standard"/>
      </w:pPr>
      <w:r>
        <w:rPr>
          <w:color w:val="000000"/>
          <w:sz w:val="24"/>
        </w:rPr>
        <w:tab/>
        <w:t xml:space="preserve">  </w:t>
      </w:r>
      <w:r>
        <w:rPr>
          <w:rFonts w:ascii="Wingdings" w:hAnsi="Wingdings"/>
          <w:color w:val="000000"/>
          <w:sz w:val="24"/>
        </w:rPr>
        <w:t></w:t>
      </w:r>
      <w:r>
        <w:rPr>
          <w:color w:val="000000"/>
          <w:sz w:val="24"/>
        </w:rPr>
        <w:t xml:space="preserve"> členové P SŽ byli seznámeni s dopisy -  nesouhlas s vyloučením (odvolání se proti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rozhodnutí) z řad T. J. Sokol Králův Dvůr  M. Piklové a R. Sochra ve smyslu usnesení        </w:t>
      </w:r>
    </w:p>
    <w:p w:rsidR="000656B0" w:rsidRDefault="00966FB6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 xml:space="preserve">             T. J. Sokol Králův Dvůr  ze dne 16. 9. t.r. pro hrubé porušení Stanov ČOS.</w:t>
      </w:r>
    </w:p>
    <w:p w:rsidR="000656B0" w:rsidRDefault="000656B0">
      <w:pPr>
        <w:pStyle w:val="Standard"/>
        <w:rPr>
          <w:color w:val="000000"/>
          <w:sz w:val="24"/>
        </w:rPr>
      </w:pPr>
    </w:p>
    <w:p w:rsidR="000656B0" w:rsidRDefault="00966FB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0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 SŽ Jungmannovy konstatuje, že došlo k pochybení ze strany T. J. Sokol Králův Dvůr ve věci vyloučení členů sokolské jednoty; k vyloučení došlo neoprávněně v rozporu s článkem Stanov ČOS ods. 5.1.6 a záležitost vrací k novému projednání.  </w:t>
      </w:r>
    </w:p>
    <w:p w:rsidR="000656B0" w:rsidRDefault="000656B0">
      <w:pPr>
        <w:pStyle w:val="Standard"/>
        <w:rPr>
          <w:color w:val="000000"/>
          <w:sz w:val="24"/>
        </w:rPr>
      </w:pPr>
    </w:p>
    <w:p w:rsidR="0092458C" w:rsidRPr="0092458C" w:rsidRDefault="0092458C" w:rsidP="0092458C">
      <w:pPr>
        <w:pStyle w:val="Standard"/>
        <w:numPr>
          <w:ilvl w:val="0"/>
          <w:numId w:val="15"/>
        </w:numPr>
        <w:rPr>
          <w:b/>
          <w:color w:val="000000"/>
          <w:sz w:val="24"/>
          <w:u w:val="single"/>
        </w:rPr>
      </w:pPr>
      <w:r w:rsidRPr="0092458C">
        <w:rPr>
          <w:b/>
          <w:color w:val="000000"/>
          <w:sz w:val="24"/>
          <w:u w:val="single"/>
        </w:rPr>
        <w:t>Registrace tělocvičných jednot do Spolkového rejstříku</w:t>
      </w:r>
    </w:p>
    <w:p w:rsidR="0092458C" w:rsidRDefault="0092458C" w:rsidP="0092458C">
      <w:pPr>
        <w:pStyle w:val="Standard"/>
        <w:ind w:left="780"/>
        <w:rPr>
          <w:color w:val="000000"/>
          <w:sz w:val="24"/>
        </w:rPr>
      </w:pPr>
    </w:p>
    <w:p w:rsidR="0092458C" w:rsidRDefault="0092458C" w:rsidP="0092458C">
      <w:pPr>
        <w:pStyle w:val="Standard"/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POZOR !</w:t>
      </w:r>
    </w:p>
    <w:p w:rsidR="0092458C" w:rsidRDefault="0092458C" w:rsidP="0092458C">
      <w:pPr>
        <w:pStyle w:val="Standard"/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Předsednictvo SŽ Jugmannovy vyzývá T. J. (které tak dosud neučinily), aby provedly zápisy do Spolkového rejstříku!!!!!</w:t>
      </w:r>
    </w:p>
    <w:p w:rsidR="0092458C" w:rsidRDefault="0092458C" w:rsidP="0092458C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92458C" w:rsidRPr="005B1F99" w:rsidRDefault="0092458C" w:rsidP="0092458C">
      <w:pPr>
        <w:pStyle w:val="Standard"/>
        <w:ind w:left="360"/>
        <w:jc w:val="both"/>
        <w:rPr>
          <w:bCs/>
          <w:color w:val="FF0000"/>
          <w:sz w:val="28"/>
          <w:szCs w:val="28"/>
        </w:rPr>
      </w:pPr>
      <w:r w:rsidRPr="005B1F99">
        <w:rPr>
          <w:bCs/>
          <w:color w:val="FF0000"/>
          <w:sz w:val="28"/>
          <w:szCs w:val="28"/>
        </w:rPr>
        <w:t>Dle kontroly v Organizačním oddělení ČOS se jedná o následující jednoty:</w:t>
      </w:r>
    </w:p>
    <w:p w:rsidR="0092458C" w:rsidRPr="005B1F99" w:rsidRDefault="0092458C" w:rsidP="0092458C">
      <w:pPr>
        <w:pStyle w:val="Standard"/>
        <w:ind w:left="360"/>
        <w:jc w:val="both"/>
        <w:rPr>
          <w:b/>
          <w:bCs/>
          <w:color w:val="FF0000"/>
          <w:sz w:val="28"/>
          <w:szCs w:val="28"/>
        </w:rPr>
      </w:pPr>
      <w:r w:rsidRPr="005B1F99">
        <w:rPr>
          <w:b/>
          <w:bCs/>
          <w:color w:val="FF0000"/>
          <w:sz w:val="28"/>
          <w:szCs w:val="28"/>
        </w:rPr>
        <w:t>Tělocvičné jednoty Sokol:</w:t>
      </w:r>
    </w:p>
    <w:p w:rsidR="0092458C" w:rsidRPr="005B1F99" w:rsidRDefault="0092458C" w:rsidP="0092458C">
      <w:pPr>
        <w:pStyle w:val="Standard"/>
        <w:ind w:left="360"/>
        <w:jc w:val="both"/>
        <w:rPr>
          <w:b/>
          <w:bCs/>
          <w:color w:val="FF0000"/>
          <w:sz w:val="28"/>
          <w:szCs w:val="28"/>
        </w:rPr>
      </w:pPr>
      <w:r w:rsidRPr="005B1F99">
        <w:rPr>
          <w:b/>
          <w:bCs/>
          <w:color w:val="FF0000"/>
          <w:sz w:val="28"/>
          <w:szCs w:val="28"/>
        </w:rPr>
        <w:t xml:space="preserve">Broumy, Chraštice, </w:t>
      </w:r>
      <w:r w:rsidR="005B1F99" w:rsidRPr="005B1F99">
        <w:rPr>
          <w:b/>
          <w:bCs/>
          <w:color w:val="FF0000"/>
          <w:sz w:val="28"/>
          <w:szCs w:val="28"/>
        </w:rPr>
        <w:t xml:space="preserve">Liteň, Malá Hraštice, Milín 2, </w:t>
      </w:r>
      <w:r w:rsidRPr="005B1F99">
        <w:rPr>
          <w:b/>
          <w:bCs/>
          <w:color w:val="FF0000"/>
          <w:sz w:val="28"/>
          <w:szCs w:val="28"/>
        </w:rPr>
        <w:t>Rudná, Řevnice, Středokluky</w:t>
      </w:r>
    </w:p>
    <w:p w:rsidR="0092458C" w:rsidRPr="005B1F99" w:rsidRDefault="005B1F99" w:rsidP="0092458C">
      <w:pPr>
        <w:pStyle w:val="Standard"/>
        <w:ind w:left="360"/>
        <w:jc w:val="both"/>
        <w:rPr>
          <w:b/>
          <w:bCs/>
          <w:color w:val="auto"/>
          <w:sz w:val="28"/>
          <w:szCs w:val="28"/>
        </w:rPr>
      </w:pPr>
      <w:r w:rsidRPr="005B1F99">
        <w:rPr>
          <w:b/>
          <w:bCs/>
          <w:color w:val="auto"/>
          <w:sz w:val="28"/>
          <w:szCs w:val="28"/>
        </w:rPr>
        <w:t>zápis do Spolkového rejstříku provedly od poslední výzvy ze dne 11. 12. 2019 POUZE tyto jednoty:</w:t>
      </w:r>
    </w:p>
    <w:p w:rsidR="005B1F99" w:rsidRPr="005B1F99" w:rsidRDefault="005B1F99" w:rsidP="0092458C">
      <w:pPr>
        <w:pStyle w:val="Standard"/>
        <w:ind w:left="360"/>
        <w:jc w:val="both"/>
        <w:rPr>
          <w:b/>
          <w:bCs/>
          <w:color w:val="auto"/>
          <w:sz w:val="28"/>
          <w:szCs w:val="28"/>
        </w:rPr>
      </w:pPr>
      <w:r w:rsidRPr="005B1F99">
        <w:rPr>
          <w:b/>
          <w:bCs/>
          <w:color w:val="auto"/>
          <w:sz w:val="28"/>
          <w:szCs w:val="28"/>
        </w:rPr>
        <w:t>Lety a Řevnice</w:t>
      </w:r>
    </w:p>
    <w:p w:rsidR="005B1F99" w:rsidRDefault="005B1F99" w:rsidP="0092458C">
      <w:pPr>
        <w:pStyle w:val="Standard"/>
        <w:jc w:val="both"/>
        <w:rPr>
          <w:i/>
          <w:iCs/>
          <w:color w:val="000000"/>
          <w:sz w:val="24"/>
        </w:rPr>
      </w:pPr>
    </w:p>
    <w:p w:rsidR="0092458C" w:rsidRDefault="005B1F99" w:rsidP="0092458C">
      <w:pPr>
        <w:pStyle w:val="Standard"/>
        <w:jc w:val="both"/>
      </w:pPr>
      <w:r>
        <w:rPr>
          <w:i/>
          <w:iCs/>
          <w:color w:val="000000"/>
          <w:sz w:val="24"/>
        </w:rPr>
        <w:t xml:space="preserve">Sokolské jednoty, které dosud nemají proveden zápis do Spolkového rejstříku </w:t>
      </w:r>
      <w:r w:rsidR="0092458C">
        <w:rPr>
          <w:i/>
          <w:iCs/>
          <w:color w:val="000000"/>
          <w:sz w:val="24"/>
        </w:rPr>
        <w:t>se vystavují nebezpečí vstupu své tělocvičné jednoty do likvidace (po revizi na Spolkovém rejstříku/NIKOLIV ze strany ČOS - soudně ustanovený likvidátor podá návrh na likvidaci nezapsaného subjektu). Bohužel, již takový případ v ČOS nastal v důsledku nekonání statutárních zástupců sokolské jednoty.</w:t>
      </w:r>
    </w:p>
    <w:p w:rsidR="005B1F99" w:rsidRDefault="005B1F99">
      <w:pPr>
        <w:pStyle w:val="Standard"/>
        <w:rPr>
          <w:color w:val="000000"/>
          <w:sz w:val="24"/>
        </w:rPr>
      </w:pPr>
    </w:p>
    <w:p w:rsidR="0092458C" w:rsidRDefault="005B1F99" w:rsidP="005B1F99">
      <w:pPr>
        <w:pStyle w:val="Standard"/>
        <w:numPr>
          <w:ilvl w:val="0"/>
          <w:numId w:val="15"/>
        </w:numPr>
        <w:jc w:val="both"/>
        <w:rPr>
          <w:b/>
          <w:color w:val="000000"/>
          <w:sz w:val="24"/>
        </w:rPr>
      </w:pPr>
      <w:r w:rsidRPr="005B1F99">
        <w:rPr>
          <w:b/>
          <w:color w:val="000000"/>
          <w:sz w:val="24"/>
        </w:rPr>
        <w:t xml:space="preserve">Výzva tělocvičným jednotám k nahlášení termínu konání valných hromad </w:t>
      </w:r>
      <w:r>
        <w:rPr>
          <w:b/>
          <w:color w:val="000000"/>
          <w:sz w:val="24"/>
        </w:rPr>
        <w:t xml:space="preserve">                  </w:t>
      </w:r>
      <w:r w:rsidRPr="005B1F99">
        <w:rPr>
          <w:b/>
          <w:color w:val="000000"/>
          <w:sz w:val="24"/>
        </w:rPr>
        <w:t>do kanceláře Sokolské župy Jungmannovy</w:t>
      </w:r>
      <w:r>
        <w:rPr>
          <w:b/>
          <w:color w:val="000000"/>
          <w:sz w:val="24"/>
        </w:rPr>
        <w:t xml:space="preserve"> (e-mailovou poštou s kontaktem osoby a spojení)</w:t>
      </w:r>
    </w:p>
    <w:p w:rsidR="005B1F99" w:rsidRDefault="005B1F99" w:rsidP="005B1F99">
      <w:pPr>
        <w:pStyle w:val="Standard"/>
        <w:numPr>
          <w:ilvl w:val="0"/>
          <w:numId w:val="15"/>
        </w:numPr>
        <w:jc w:val="both"/>
        <w:rPr>
          <w:color w:val="000000"/>
          <w:sz w:val="24"/>
        </w:rPr>
      </w:pPr>
      <w:r w:rsidRPr="005B1F99">
        <w:rPr>
          <w:color w:val="000000"/>
          <w:sz w:val="24"/>
        </w:rPr>
        <w:t xml:space="preserve">Dne 6. 1. 2020 proběhla v kanceláři SŽ Jungmannovy revize účetních dokladů se závěrem kontroly – </w:t>
      </w:r>
      <w:r w:rsidRPr="008E05B1">
        <w:rPr>
          <w:b/>
          <w:color w:val="000000"/>
          <w:sz w:val="24"/>
          <w:u w:val="single"/>
        </w:rPr>
        <w:t>bez závad</w:t>
      </w:r>
      <w:r w:rsidRPr="005B1F99">
        <w:rPr>
          <w:color w:val="000000"/>
          <w:sz w:val="24"/>
        </w:rPr>
        <w:t>; kontrola byla provedena ses. Fořtovou/členka KK SŽ Jungmannovy</w:t>
      </w:r>
    </w:p>
    <w:p w:rsidR="008E05B1" w:rsidRPr="008E05B1" w:rsidRDefault="005B1F99" w:rsidP="008E05B1">
      <w:pPr>
        <w:pStyle w:val="Standard"/>
        <w:numPr>
          <w:ilvl w:val="0"/>
          <w:numId w:val="15"/>
        </w:numPr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stav finančních prostředků v rámci rozpočtu SŽ, kapitola “půjčky”: </w:t>
      </w:r>
      <w:r w:rsidRPr="005B1F99">
        <w:rPr>
          <w:color w:val="000000"/>
          <w:sz w:val="24"/>
          <w:u w:val="single"/>
        </w:rPr>
        <w:t xml:space="preserve">veškeré </w:t>
      </w:r>
      <w:r w:rsidRPr="008E05B1">
        <w:rPr>
          <w:b/>
          <w:color w:val="000000"/>
          <w:sz w:val="24"/>
          <w:u w:val="single"/>
        </w:rPr>
        <w:t>půjčené finanční prostředky</w:t>
      </w:r>
      <w:r w:rsidR="008E05B1">
        <w:rPr>
          <w:color w:val="000000"/>
          <w:sz w:val="24"/>
          <w:u w:val="single"/>
        </w:rPr>
        <w:t xml:space="preserve"> ze strany našich T. J.</w:t>
      </w:r>
      <w:r w:rsidRPr="005B1F99">
        <w:rPr>
          <w:color w:val="000000"/>
          <w:sz w:val="24"/>
          <w:u w:val="single"/>
        </w:rPr>
        <w:t xml:space="preserve"> </w:t>
      </w:r>
      <w:r w:rsidR="008E05B1">
        <w:rPr>
          <w:b/>
          <w:color w:val="000000"/>
          <w:sz w:val="24"/>
          <w:u w:val="single"/>
        </w:rPr>
        <w:t>byly splaceny</w:t>
      </w:r>
    </w:p>
    <w:p w:rsidR="008E05B1" w:rsidRDefault="008E05B1" w:rsidP="008E05B1">
      <w:pPr>
        <w:pStyle w:val="Standard"/>
        <w:jc w:val="both"/>
        <w:rPr>
          <w:b/>
          <w:color w:val="000000"/>
          <w:sz w:val="24"/>
          <w:u w:val="single"/>
        </w:rPr>
      </w:pPr>
    </w:p>
    <w:p w:rsidR="008E05B1" w:rsidRPr="008E05B1" w:rsidRDefault="008E05B1" w:rsidP="008E05B1">
      <w:pPr>
        <w:pStyle w:val="Standard"/>
        <w:jc w:val="both"/>
        <w:rPr>
          <w:color w:val="000000"/>
          <w:sz w:val="24"/>
          <w:u w:val="single"/>
        </w:rPr>
      </w:pPr>
    </w:p>
    <w:p w:rsidR="008E05B1" w:rsidRPr="008E05B1" w:rsidRDefault="008E05B1" w:rsidP="008E05B1">
      <w:pPr>
        <w:pStyle w:val="Standard"/>
        <w:numPr>
          <w:ilvl w:val="0"/>
          <w:numId w:val="15"/>
        </w:numPr>
        <w:jc w:val="both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Předsednictvo SŽ vyzývá br. Sosnovce, aby v součinnosti s tělocvičnými jednotami aktualizoval údaje o T. J. na web stránkách župy</w:t>
      </w:r>
    </w:p>
    <w:p w:rsidR="005B1F99" w:rsidRPr="005B1F99" w:rsidRDefault="005B1F99" w:rsidP="005B1F99">
      <w:pPr>
        <w:pStyle w:val="Standard"/>
        <w:rPr>
          <w:b/>
          <w:color w:val="000000"/>
          <w:sz w:val="24"/>
        </w:rPr>
      </w:pPr>
    </w:p>
    <w:p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br. Sosnovec - předseda OS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  <w:lang w:eastAsia="cs-CZ"/>
        </w:rPr>
        <w:t xml:space="preserve">podal informace o probíhajících či proběhlých významných akcích a župních přeborech (dosud ne všechny T. J. zaslaly zprávy </w:t>
      </w:r>
      <w:r>
        <w:rPr>
          <w:rFonts w:ascii="Wingdings 3" w:hAnsi="Wingdings 3"/>
          <w:sz w:val="24"/>
          <w:lang w:eastAsia="cs-CZ"/>
        </w:rPr>
        <w:t></w:t>
      </w:r>
      <w:r>
        <w:rPr>
          <w:sz w:val="24"/>
          <w:lang w:eastAsia="cs-CZ"/>
        </w:rPr>
        <w:t xml:space="preserve"> nutno dodržet)</w:t>
      </w:r>
    </w:p>
    <w:p w:rsidR="000656B0" w:rsidRDefault="00966FB6">
      <w:pPr>
        <w:pStyle w:val="Standard"/>
        <w:jc w:val="both"/>
      </w:pP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sz w:val="24"/>
          <w:lang w:eastAsia="cs-CZ"/>
        </w:rPr>
        <w:tab/>
      </w:r>
      <w:r>
        <w:rPr>
          <w:rFonts w:ascii="Wingdings 3" w:hAnsi="Wingdings 3"/>
          <w:sz w:val="24"/>
          <w:lang w:eastAsia="cs-CZ"/>
        </w:rPr>
        <w:t></w:t>
      </w:r>
      <w:r>
        <w:rPr>
          <w:sz w:val="24"/>
          <w:lang w:eastAsia="cs-CZ"/>
        </w:rPr>
        <w:tab/>
      </w:r>
      <w:r>
        <w:rPr>
          <w:rFonts w:ascii="Wingdings 3" w:hAnsi="Wingdings 3"/>
          <w:sz w:val="24"/>
          <w:lang w:eastAsia="cs-CZ"/>
        </w:rPr>
        <w:t></w:t>
      </w:r>
      <w:r>
        <w:rPr>
          <w:sz w:val="24"/>
          <w:lang w:eastAsia="cs-CZ"/>
        </w:rPr>
        <w:tab/>
      </w:r>
      <w:r>
        <w:rPr>
          <w:rFonts w:ascii="Wingdings 3" w:hAnsi="Wingdings 3"/>
          <w:sz w:val="24"/>
          <w:lang w:eastAsia="cs-CZ"/>
        </w:rPr>
        <w:t></w:t>
      </w:r>
    </w:p>
    <w:p w:rsidR="000656B0" w:rsidRDefault="00966FB6">
      <w:pPr>
        <w:pStyle w:val="Standard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Od r.  2019 budou poskytovány finanční prostředky ze zdrojů SŽ jen těm T. J./oddílům, které budou podávat zprávy o své činnosti, o akcích a přeborech (župní přebory či významné soutěže) a v patřičné úpravě ve formátu A5 včetně počtu závodníků, činovníků a diváků.</w:t>
      </w:r>
    </w:p>
    <w:p w:rsidR="000656B0" w:rsidRDefault="00966FB6">
      <w:pPr>
        <w:pStyle w:val="Standard"/>
        <w:jc w:val="both"/>
      </w:pPr>
      <w:r>
        <w:rPr>
          <w:b/>
          <w:bCs/>
          <w:sz w:val="24"/>
        </w:rPr>
        <w:t xml:space="preserve"> </w:t>
      </w:r>
    </w:p>
    <w:p w:rsidR="000656B0" w:rsidRDefault="008E05B1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 xml:space="preserve">tělocvičné jednoty, </w:t>
      </w:r>
      <w:r w:rsidR="00966FB6">
        <w:rPr>
          <w:sz w:val="24"/>
        </w:rPr>
        <w:t xml:space="preserve">jejichž </w:t>
      </w:r>
      <w:r w:rsidR="00966FB6">
        <w:rPr>
          <w:b/>
          <w:bCs/>
          <w:sz w:val="24"/>
          <w:u w:val="single"/>
        </w:rPr>
        <w:t xml:space="preserve">akce </w:t>
      </w:r>
      <w:r>
        <w:rPr>
          <w:b/>
          <w:bCs/>
          <w:sz w:val="24"/>
          <w:u w:val="single"/>
        </w:rPr>
        <w:t>byly</w:t>
      </w:r>
      <w:r w:rsidR="00966FB6">
        <w:rPr>
          <w:b/>
          <w:bCs/>
          <w:sz w:val="24"/>
          <w:u w:val="single"/>
        </w:rPr>
        <w:t xml:space="preserve"> pořádané ve 12/2019 </w:t>
      </w:r>
      <w:r>
        <w:rPr>
          <w:b/>
          <w:bCs/>
          <w:sz w:val="24"/>
          <w:u w:val="single"/>
        </w:rPr>
        <w:t>bylo nutno</w:t>
      </w:r>
      <w:r w:rsidR="00966FB6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vyúčtovat </w:t>
      </w:r>
      <w:r w:rsidR="00966FB6">
        <w:rPr>
          <w:b/>
          <w:bCs/>
          <w:sz w:val="24"/>
          <w:u w:val="single"/>
        </w:rPr>
        <w:t xml:space="preserve">            </w:t>
      </w:r>
      <w:r>
        <w:rPr>
          <w:b/>
          <w:bCs/>
          <w:sz w:val="24"/>
          <w:u w:val="single"/>
        </w:rPr>
        <w:t xml:space="preserve">max. </w:t>
      </w:r>
      <w:r w:rsidR="00966FB6">
        <w:rPr>
          <w:b/>
          <w:bCs/>
          <w:sz w:val="24"/>
          <w:u w:val="single"/>
        </w:rPr>
        <w:t>do</w:t>
      </w:r>
      <w:r>
        <w:rPr>
          <w:b/>
          <w:bCs/>
          <w:sz w:val="24"/>
          <w:u w:val="single"/>
        </w:rPr>
        <w:t xml:space="preserve"> 31</w:t>
      </w:r>
      <w:r w:rsidR="00966FB6">
        <w:rPr>
          <w:b/>
          <w:bCs/>
          <w:sz w:val="24"/>
          <w:u w:val="single"/>
        </w:rPr>
        <w:t>. 12. 2019!</w:t>
      </w:r>
      <w:r>
        <w:rPr>
          <w:b/>
          <w:bCs/>
          <w:sz w:val="24"/>
          <w:u w:val="single"/>
        </w:rPr>
        <w:t xml:space="preserve"> – jiný způsob není možný (viz informace v zápisech č. 5 a 6 z r. 2019)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>informoval o proběhlé schůzce předsed</w:t>
      </w:r>
      <w:r w:rsidR="00F9576F">
        <w:rPr>
          <w:sz w:val="24"/>
        </w:rPr>
        <w:t>ů/referentů OS T. J. – závěrečné setkání</w:t>
      </w:r>
      <w:r>
        <w:rPr>
          <w:sz w:val="24"/>
        </w:rPr>
        <w:t xml:space="preserve"> v r. 2019  řešena problematika: </w:t>
      </w:r>
    </w:p>
    <w:p w:rsidR="000656B0" w:rsidRDefault="00966FB6">
      <w:pPr>
        <w:pStyle w:val="Standard"/>
        <w:numPr>
          <w:ilvl w:val="0"/>
          <w:numId w:val="30"/>
        </w:numPr>
        <w:jc w:val="both"/>
      </w:pPr>
      <w:r>
        <w:rPr>
          <w:sz w:val="24"/>
        </w:rPr>
        <w:t xml:space="preserve">otevřené přebory, nedodané zprávy a podány další informace, např. provádění registrací jednot  pro rok 2020 </w:t>
      </w:r>
    </w:p>
    <w:p w:rsidR="000656B0" w:rsidRDefault="00966FB6">
      <w:pPr>
        <w:pStyle w:val="Standard"/>
        <w:numPr>
          <w:ilvl w:val="0"/>
          <w:numId w:val="30"/>
        </w:numPr>
        <w:jc w:val="both"/>
      </w:pPr>
      <w:r>
        <w:rPr>
          <w:color w:val="00B050"/>
          <w:sz w:val="24"/>
        </w:rPr>
        <w:t>příspěvky na konání župních přeborů a významných soutěží na II. pololetí obdrží jednoty, které předaly zprávy z těchto soutěží</w:t>
      </w:r>
      <w:r>
        <w:rPr>
          <w:sz w:val="24"/>
        </w:rPr>
        <w:t>!</w:t>
      </w:r>
    </w:p>
    <w:p w:rsidR="000656B0" w:rsidRDefault="000656B0">
      <w:pPr>
        <w:pStyle w:val="Standard"/>
        <w:jc w:val="both"/>
        <w:rPr>
          <w:sz w:val="24"/>
        </w:rPr>
      </w:pPr>
    </w:p>
    <w:p w:rsidR="003528F6" w:rsidRDefault="003528F6">
      <w:pPr>
        <w:pStyle w:val="Standard"/>
        <w:jc w:val="both"/>
        <w:rPr>
          <w:b/>
          <w:bCs/>
          <w:sz w:val="24"/>
        </w:rPr>
      </w:pPr>
    </w:p>
    <w:p w:rsidR="000656B0" w:rsidRDefault="00966FB6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TRVALÝ ÚKOL pro br. Sosnovce (odpovědný za vedení web stránek SŽ, vč. příspěvků): </w:t>
      </w:r>
    </w:p>
    <w:p w:rsidR="000656B0" w:rsidRDefault="00966FB6">
      <w:pPr>
        <w:pStyle w:val="Standard"/>
        <w:numPr>
          <w:ilvl w:val="0"/>
          <w:numId w:val="28"/>
        </w:numPr>
        <w:jc w:val="both"/>
      </w:pPr>
      <w:r>
        <w:rPr>
          <w:sz w:val="24"/>
        </w:rPr>
        <w:t>reagovat operativně na příspěvky, které jsou určeny rozhodnutím Předsednictva SŽ Jungmannovy sokolským jednotam na webových stránkách; je třeba, aby T. J. získávaly přehled o aktuálním dění - programu  akcích všestrannosti a dalších odborů.</w:t>
      </w:r>
    </w:p>
    <w:p w:rsidR="000656B0" w:rsidRDefault="00966FB6">
      <w:pPr>
        <w:pStyle w:val="Standard"/>
        <w:ind w:left="1140"/>
        <w:jc w:val="both"/>
      </w:pPr>
      <w:r>
        <w:rPr>
          <w:sz w:val="24"/>
        </w:rPr>
        <w:t xml:space="preserve">   </w:t>
      </w:r>
    </w:p>
    <w:p w:rsidR="000656B0" w:rsidRDefault="00966F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Další pracovní schůzka referentů Odborů sportu  T. J. se  bude konat dne 26. 2. 2020.</w:t>
      </w:r>
    </w:p>
    <w:p w:rsidR="000656B0" w:rsidRDefault="000656B0">
      <w:pPr>
        <w:pStyle w:val="Standard"/>
        <w:jc w:val="both"/>
        <w:rPr>
          <w:sz w:val="24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bookmarkStart w:id="1" w:name="__DdeLink__1442_614273187"/>
      <w:r>
        <w:rPr>
          <w:b/>
          <w:color w:val="126C2A"/>
          <w:sz w:val="24"/>
        </w:rPr>
        <w:t>br. Beran – náčelník</w:t>
      </w:r>
      <w:bookmarkEnd w:id="1"/>
    </w:p>
    <w:p w:rsidR="007D1500" w:rsidRDefault="007D1500" w:rsidP="007D1500">
      <w:pPr>
        <w:pStyle w:val="Odstavecseseznamem"/>
        <w:numPr>
          <w:ilvl w:val="0"/>
          <w:numId w:val="31"/>
        </w:numPr>
        <w:spacing w:after="0" w:line="240" w:lineRule="auto"/>
      </w:pPr>
      <w:r w:rsidRPr="007D1500">
        <w:rPr>
          <w:rFonts w:ascii="Arial" w:eastAsia="Times New Roman" w:hAnsi="Arial" w:cs="Arial"/>
          <w:sz w:val="24"/>
          <w:szCs w:val="24"/>
          <w:lang w:val="en-US"/>
        </w:rPr>
        <w:t xml:space="preserve">připomínka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Župní</w:t>
      </w:r>
      <w:r>
        <w:rPr>
          <w:rFonts w:ascii="Arial" w:eastAsia="Times New Roman" w:hAnsi="Arial" w:cs="Arial"/>
          <w:sz w:val="24"/>
          <w:szCs w:val="24"/>
          <w:lang w:val="en-US"/>
        </w:rPr>
        <w:t>ho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přebor</w:t>
      </w:r>
      <w:r>
        <w:rPr>
          <w:rFonts w:ascii="Arial" w:eastAsia="Times New Roman" w:hAnsi="Arial" w:cs="Arial"/>
          <w:sz w:val="24"/>
          <w:szCs w:val="24"/>
          <w:lang w:val="en-US"/>
        </w:rPr>
        <w:t>u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v plavání se uskuteční dne 18. 1. 2020 v Hořovicích (příhlášeno 9 T. J.)</w:t>
      </w:r>
    </w:p>
    <w:p w:rsidR="000656B0" w:rsidRDefault="007D1500" w:rsidP="007D1500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D1500">
        <w:rPr>
          <w:rFonts w:ascii="Arial" w:eastAsia="Times New Roman" w:hAnsi="Arial" w:cs="Arial"/>
          <w:sz w:val="24"/>
          <w:szCs w:val="24"/>
          <w:lang w:val="en-US"/>
        </w:rPr>
        <w:t>aktualizace všech akcí na web stránkách  - jednoty mohou čerpat informace o dění</w:t>
      </w:r>
    </w:p>
    <w:p w:rsidR="007D1500" w:rsidRDefault="007D1500" w:rsidP="007D1500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podklady ke grantům OV pro r. 2020 (Vzdělávání cvičitelů – Projekt I + II, podpora činnosti župních OV, vybavení tělocvičen – Projekt I + II) </w:t>
      </w:r>
    </w:p>
    <w:p w:rsidR="007D1500" w:rsidRDefault="007D1500" w:rsidP="007D1500">
      <w:pPr>
        <w:pStyle w:val="Odstavecseseznamem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dotazník hodnocení činnosti OV za r. 2019, statistika OV, členská základny  - registrace </w:t>
      </w:r>
      <w:r>
        <w:rPr>
          <w:rFonts w:ascii="Arial" w:eastAsia="Times New Roman" w:hAnsi="Arial" w:cs="Arial"/>
          <w:sz w:val="24"/>
          <w:szCs w:val="24"/>
          <w:lang w:val="en-US"/>
        </w:rPr>
        <w:sym w:font="Wingdings 3" w:char="F0C6"/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na sdíleném disku G – Suite</w:t>
      </w:r>
    </w:p>
    <w:p w:rsidR="007D1500" w:rsidRPr="007D1500" w:rsidRDefault="007D1500" w:rsidP="007D1500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val="en-US"/>
        </w:rPr>
        <w:sym w:font="Wingdings 3" w:char="F0C8"/>
      </w:r>
    </w:p>
    <w:p w:rsidR="000656B0" w:rsidRDefault="007D1500" w:rsidP="007D1500">
      <w:pPr>
        <w:pStyle w:val="Standard"/>
        <w:ind w:left="1440"/>
        <w:jc w:val="both"/>
        <w:rPr>
          <w:sz w:val="24"/>
        </w:rPr>
      </w:pPr>
      <w:r>
        <w:rPr>
          <w:sz w:val="24"/>
        </w:rPr>
        <w:t>byly rozeslány</w:t>
      </w:r>
      <w:r w:rsidRPr="007D1500">
        <w:rPr>
          <w:sz w:val="24"/>
        </w:rPr>
        <w:t xml:space="preserve"> </w:t>
      </w:r>
      <w:r>
        <w:rPr>
          <w:sz w:val="24"/>
        </w:rPr>
        <w:t xml:space="preserve"> do </w:t>
      </w:r>
      <w:r>
        <w:rPr>
          <w:sz w:val="24"/>
        </w:rPr>
        <w:t>T. J.</w:t>
      </w:r>
      <w:r>
        <w:rPr>
          <w:sz w:val="24"/>
        </w:rPr>
        <w:t xml:space="preserve"> vč. závazných termínů odevzdání – příp. info u ses. tajemnice </w:t>
      </w:r>
      <w:r w:rsidR="002F6621">
        <w:rPr>
          <w:sz w:val="24"/>
        </w:rPr>
        <w:t xml:space="preserve"> </w:t>
      </w:r>
      <w:r>
        <w:rPr>
          <w:sz w:val="24"/>
        </w:rPr>
        <w:t xml:space="preserve">SŽ </w:t>
      </w:r>
      <w:r w:rsidR="002F6621">
        <w:rPr>
          <w:sz w:val="24"/>
        </w:rPr>
        <w:t>(</w:t>
      </w:r>
      <w:r>
        <w:rPr>
          <w:sz w:val="24"/>
        </w:rPr>
        <w:t xml:space="preserve">tel. 257007 412, </w:t>
      </w:r>
      <w:hyperlink r:id="rId7" w:history="1">
        <w:r w:rsidRPr="00B50F05">
          <w:rPr>
            <w:rStyle w:val="Hypertextovodkaz"/>
            <w:sz w:val="24"/>
          </w:rPr>
          <w:t>zjungmannova@sokol.eu</w:t>
        </w:r>
      </w:hyperlink>
      <w:r w:rsidR="002F6621">
        <w:rPr>
          <w:sz w:val="24"/>
        </w:rPr>
        <w:t>)</w:t>
      </w:r>
    </w:p>
    <w:p w:rsidR="007D1500" w:rsidRDefault="007D1500" w:rsidP="007D1500">
      <w:pPr>
        <w:pStyle w:val="Standard"/>
        <w:ind w:left="1440"/>
        <w:jc w:val="both"/>
        <w:rPr>
          <w:sz w:val="24"/>
        </w:rPr>
      </w:pPr>
    </w:p>
    <w:p w:rsidR="000656B0" w:rsidRDefault="00966FB6">
      <w:pPr>
        <w:pStyle w:val="Odstavecseseznamem"/>
        <w:spacing w:after="0" w:line="240" w:lineRule="auto"/>
        <w:ind w:left="714" w:hanging="714"/>
        <w:rPr>
          <w:rFonts w:ascii="Arial" w:hAnsi="Arial" w:cs="Arial"/>
          <w:b/>
          <w:color w:val="126C2A"/>
          <w:sz w:val="24"/>
        </w:rPr>
      </w:pPr>
      <w:r>
        <w:rPr>
          <w:rFonts w:ascii="Arial" w:hAnsi="Arial" w:cs="Arial"/>
          <w:b/>
          <w:color w:val="126C2A"/>
          <w:sz w:val="24"/>
        </w:rPr>
        <w:t>br. Ernest – místostarosta</w:t>
      </w:r>
    </w:p>
    <w:p w:rsidR="000656B0" w:rsidRPr="00067991" w:rsidRDefault="00966FB6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informoval o konání </w:t>
      </w:r>
      <w:r w:rsidR="00067991">
        <w:rPr>
          <w:rFonts w:ascii="Arial" w:eastAsia="Times New Roman" w:hAnsi="Arial" w:cs="Arial"/>
          <w:sz w:val="24"/>
          <w:szCs w:val="24"/>
          <w:lang w:val="en-US"/>
        </w:rPr>
        <w:t>vybraných akci v T. J. Sokol Komárov</w:t>
      </w:r>
    </w:p>
    <w:p w:rsidR="00067991" w:rsidRDefault="00067991">
      <w:pPr>
        <w:pStyle w:val="Odstavecseseznamem"/>
        <w:numPr>
          <w:ilvl w:val="0"/>
          <w:numId w:val="31"/>
        </w:num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en-US"/>
        </w:rPr>
        <w:t>Župní přebor v plavání se uskuteční dne 18. 1. 2020 v Hořovicích (příhlášeno 9 T. J.)</w:t>
      </w:r>
    </w:p>
    <w:p w:rsidR="000656B0" w:rsidRPr="007D1500" w:rsidRDefault="00067991" w:rsidP="00372568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rFonts w:ascii="Arial" w:hAnsi="Arial" w:cs="Arial"/>
          <w:sz w:val="24"/>
        </w:rPr>
        <w:t xml:space="preserve">návrh na sokolské vyznamenání  </w:t>
      </w:r>
      <w:r w:rsidR="00966FB6">
        <w:rPr>
          <w:rFonts w:ascii="Arial" w:hAnsi="Arial" w:cs="Arial"/>
          <w:sz w:val="24"/>
        </w:rPr>
        <w:t>za</w:t>
      </w:r>
      <w:r w:rsidR="007D1500">
        <w:rPr>
          <w:rFonts w:ascii="Arial" w:hAnsi="Arial" w:cs="Arial"/>
          <w:sz w:val="24"/>
        </w:rPr>
        <w:t xml:space="preserve"> celoživotní aktivní sokolskou činnost</w:t>
      </w:r>
      <w:r w:rsidR="00966FB6">
        <w:rPr>
          <w:rFonts w:ascii="Arial" w:hAnsi="Arial" w:cs="Arial"/>
          <w:sz w:val="24"/>
        </w:rPr>
        <w:t xml:space="preserve"> </w:t>
      </w:r>
      <w:r w:rsidR="007D1500">
        <w:rPr>
          <w:rFonts w:ascii="Arial" w:hAnsi="Arial" w:cs="Arial"/>
          <w:sz w:val="24"/>
        </w:rPr>
        <w:t xml:space="preserve">                           </w:t>
      </w:r>
      <w:r w:rsidR="007D1500">
        <w:rPr>
          <w:rFonts w:ascii="Arial" w:hAnsi="Arial" w:cs="Arial"/>
          <w:bCs/>
          <w:sz w:val="24"/>
        </w:rPr>
        <w:t xml:space="preserve">br. </w:t>
      </w:r>
      <w:r w:rsidR="00966FB6" w:rsidRPr="007D1500">
        <w:rPr>
          <w:rFonts w:ascii="Arial" w:hAnsi="Arial" w:cs="Arial"/>
          <w:bCs/>
          <w:sz w:val="24"/>
        </w:rPr>
        <w:t xml:space="preserve"> Františkovi Beranovi</w:t>
      </w:r>
    </w:p>
    <w:p w:rsidR="00067991" w:rsidRPr="00067991" w:rsidRDefault="00067991" w:rsidP="00067991">
      <w:pPr>
        <w:pStyle w:val="Odstavecseseznamem"/>
        <w:spacing w:after="0" w:line="240" w:lineRule="auto"/>
        <w:ind w:left="2160"/>
        <w:jc w:val="both"/>
      </w:pPr>
      <w:r>
        <w:rPr>
          <w:rFonts w:ascii="Arial" w:hAnsi="Arial" w:cs="Arial"/>
          <w:b/>
          <w:bCs/>
          <w:sz w:val="24"/>
        </w:rPr>
        <w:sym w:font="Wingdings 3" w:char="F0C8"/>
      </w:r>
    </w:p>
    <w:p w:rsidR="00067991" w:rsidRPr="00067991" w:rsidRDefault="00067991" w:rsidP="00067991">
      <w:pPr>
        <w:pStyle w:val="Standard"/>
        <w:ind w:left="1080"/>
        <w:jc w:val="both"/>
        <w:rPr>
          <w:color w:val="000000"/>
          <w:sz w:val="24"/>
        </w:rPr>
      </w:pPr>
      <w:r w:rsidRPr="00067991">
        <w:rPr>
          <w:color w:val="000000"/>
          <w:sz w:val="24"/>
        </w:rPr>
        <w:t>n</w:t>
      </w:r>
      <w:r w:rsidRPr="00067991">
        <w:rPr>
          <w:color w:val="000000"/>
          <w:sz w:val="24"/>
        </w:rPr>
        <w:t xml:space="preserve">ávrh na ocenění bude zpracován dle </w:t>
      </w:r>
      <w:hyperlink r:id="rId8" w:tgtFrame="_blank" w:history="1">
        <w:r w:rsidRPr="00067991">
          <w:rPr>
            <w:color w:val="000000"/>
            <w:sz w:val="24"/>
          </w:rPr>
          <w:t>Řádu upravujícího udílení sokolských vyznamenání a ocenění</w:t>
        </w:r>
      </w:hyperlink>
      <w:r w:rsidRPr="00067991">
        <w:rPr>
          <w:color w:val="000000"/>
          <w:sz w:val="24"/>
        </w:rPr>
        <w:t xml:space="preserve"> </w:t>
      </w:r>
      <w:r w:rsidRPr="00067991">
        <w:rPr>
          <w:rFonts w:ascii="Liberation Serif" w:eastAsia="SimSun" w:hAnsi="Liberation Serif" w:cs="Mangal"/>
          <w:color w:val="auto"/>
          <w:lang w:val="cs-CZ" w:bidi="hi-IN"/>
        </w:rPr>
        <w:t xml:space="preserve"> </w:t>
      </w:r>
      <w:r w:rsidRPr="00067991">
        <w:rPr>
          <w:color w:val="000000"/>
          <w:sz w:val="24"/>
        </w:rPr>
        <w:t>ses. jednatelkou  v součinnosti  se ses. starostkou.</w:t>
      </w:r>
    </w:p>
    <w:p w:rsidR="00F9576F" w:rsidRPr="00067991" w:rsidRDefault="00372568" w:rsidP="00067991">
      <w:pPr>
        <w:pStyle w:val="Odstavecseseznamem"/>
        <w:spacing w:after="0" w:line="240" w:lineRule="auto"/>
        <w:ind w:left="1080"/>
        <w:jc w:val="both"/>
      </w:pPr>
      <w:hyperlink r:id="rId9" w:history="1">
        <w:r>
          <w:rPr>
            <w:rStyle w:val="Hypertextovodkaz"/>
          </w:rPr>
          <w:t>https://www.sokol.eu/obsah/19779/rady-cos-a-dalsi-smernice</w:t>
        </w:r>
      </w:hyperlink>
    </w:p>
    <w:p w:rsidR="00F9576F" w:rsidRDefault="00F9576F">
      <w:pPr>
        <w:pStyle w:val="Odstavecseseznamem"/>
        <w:spacing w:after="0" w:line="240" w:lineRule="auto"/>
        <w:ind w:left="714" w:hanging="714"/>
        <w:rPr>
          <w:rFonts w:ascii="Arial" w:hAnsi="Arial" w:cs="Arial"/>
          <w:sz w:val="24"/>
        </w:rPr>
      </w:pPr>
    </w:p>
    <w:p w:rsidR="007D1500" w:rsidRDefault="007D1500">
      <w:pPr>
        <w:pStyle w:val="Standard"/>
        <w:jc w:val="both"/>
        <w:rPr>
          <w:b/>
          <w:color w:val="126C2A"/>
          <w:sz w:val="24"/>
        </w:rPr>
      </w:pPr>
    </w:p>
    <w:p w:rsidR="007D1500" w:rsidRDefault="007D1500">
      <w:pPr>
        <w:pStyle w:val="Standard"/>
        <w:jc w:val="both"/>
        <w:rPr>
          <w:b/>
          <w:color w:val="126C2A"/>
          <w:sz w:val="24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br. Jelen – vzdělavatel    </w:t>
      </w:r>
    </w:p>
    <w:p w:rsidR="000656B0" w:rsidRDefault="00372568" w:rsidP="00372568">
      <w:pPr>
        <w:pStyle w:val="Standard"/>
        <w:numPr>
          <w:ilvl w:val="0"/>
          <w:numId w:val="31"/>
        </w:num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nově zaslané dotazníky </w:t>
      </w:r>
      <w:r w:rsidR="00067991">
        <w:rPr>
          <w:sz w:val="24"/>
          <w:lang w:val="cs-CZ"/>
        </w:rPr>
        <w:t xml:space="preserve">do T. J. </w:t>
      </w:r>
      <w:r>
        <w:rPr>
          <w:sz w:val="24"/>
          <w:lang w:val="cs-CZ"/>
        </w:rPr>
        <w:t>o činnosti vzdělavatelů prostřednictvím VO ČOS</w:t>
      </w:r>
      <w:r w:rsidR="00067991">
        <w:rPr>
          <w:sz w:val="24"/>
          <w:lang w:val="cs-CZ"/>
        </w:rPr>
        <w:t xml:space="preserve"> vykazují nedostatky (např. není možnost průběžného zpracování ze strany župního vzdělavatele, nelze pořídit kopii/výstup); následná informovanost župního vzdělavatele je minimální</w:t>
      </w:r>
    </w:p>
    <w:p w:rsidR="00067991" w:rsidRDefault="00067991" w:rsidP="00372568">
      <w:pPr>
        <w:pStyle w:val="Standard"/>
        <w:numPr>
          <w:ilvl w:val="0"/>
          <w:numId w:val="31"/>
        </w:num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činnost v T. J. Sokol Komárov: </w:t>
      </w:r>
    </w:p>
    <w:p w:rsidR="00067991" w:rsidRDefault="00067991" w:rsidP="00067991">
      <w:pPr>
        <w:pStyle w:val="Standard"/>
        <w:ind w:left="108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Akademie 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13. 3. 2020</w:t>
      </w:r>
    </w:p>
    <w:p w:rsidR="00067991" w:rsidRDefault="00067991" w:rsidP="00067991">
      <w:pPr>
        <w:pStyle w:val="Standard"/>
        <w:ind w:left="1080"/>
        <w:jc w:val="both"/>
        <w:rPr>
          <w:sz w:val="24"/>
          <w:lang w:val="cs-CZ"/>
        </w:rPr>
      </w:pPr>
      <w:r>
        <w:rPr>
          <w:sz w:val="24"/>
          <w:lang w:val="cs-CZ"/>
        </w:rPr>
        <w:t>Šibřinky a dětský bál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22. 2. 2020</w:t>
      </w:r>
    </w:p>
    <w:p w:rsidR="00067991" w:rsidRDefault="00067991" w:rsidP="00067991">
      <w:pPr>
        <w:pStyle w:val="Standard"/>
        <w:ind w:left="5040" w:hanging="396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VH </w:t>
      </w:r>
      <w:r>
        <w:rPr>
          <w:sz w:val="24"/>
          <w:lang w:val="cs-CZ"/>
        </w:rPr>
        <w:tab/>
        <w:t xml:space="preserve">25. 2. 2020 (budou oceněni dlouhodobě aktivně   </w:t>
      </w:r>
    </w:p>
    <w:p w:rsidR="00067991" w:rsidRDefault="00067991" w:rsidP="00067991">
      <w:pPr>
        <w:pStyle w:val="Standard"/>
        <w:ind w:left="5040" w:hanging="396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                                                                              působící členové T. J.)</w:t>
      </w:r>
    </w:p>
    <w:p w:rsidR="000656B0" w:rsidRDefault="00966FB6">
      <w:pPr>
        <w:pStyle w:val="Standard"/>
        <w:jc w:val="both"/>
        <w:rPr>
          <w:b/>
          <w:color w:val="126C2A"/>
          <w:sz w:val="24"/>
          <w:lang w:val="cs-CZ"/>
        </w:rPr>
      </w:pPr>
      <w:r>
        <w:rPr>
          <w:b/>
          <w:color w:val="126C2A"/>
          <w:sz w:val="24"/>
          <w:lang w:val="cs-CZ"/>
        </w:rPr>
        <w:t>ses. Lenka Kohoutová</w:t>
      </w:r>
    </w:p>
    <w:p w:rsidR="00372568" w:rsidRDefault="00966FB6" w:rsidP="00372568">
      <w:pPr>
        <w:pStyle w:val="Standard"/>
        <w:ind w:left="720"/>
        <w:jc w:val="both"/>
        <w:rPr>
          <w:color w:val="000000"/>
          <w:sz w:val="24"/>
          <w:lang w:val="cs-CZ"/>
        </w:rPr>
      </w:pPr>
      <w:r w:rsidRPr="00372568">
        <w:rPr>
          <w:color w:val="000000"/>
          <w:sz w:val="24"/>
          <w:lang w:val="cs-CZ"/>
        </w:rPr>
        <w:t xml:space="preserve">informovala </w:t>
      </w:r>
      <w:r w:rsidR="00372568">
        <w:rPr>
          <w:color w:val="000000"/>
          <w:sz w:val="24"/>
          <w:lang w:val="cs-CZ"/>
        </w:rPr>
        <w:t xml:space="preserve">o činnosti v T. J. Sokol Dobříš: </w:t>
      </w:r>
    </w:p>
    <w:p w:rsidR="000656B0" w:rsidRPr="00372568" w:rsidRDefault="00372568" w:rsidP="00372568">
      <w:pPr>
        <w:pStyle w:val="Standard"/>
        <w:ind w:left="720"/>
        <w:jc w:val="both"/>
        <w:rPr>
          <w:b/>
          <w:color w:val="339966"/>
          <w:sz w:val="24"/>
          <w:lang w:val="cs-CZ"/>
        </w:rPr>
      </w:pPr>
      <w:r>
        <w:rPr>
          <w:color w:val="000000"/>
          <w:sz w:val="24"/>
          <w:lang w:val="cs-CZ"/>
        </w:rPr>
        <w:t xml:space="preserve">Sokolský ples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 xml:space="preserve">          15. 2. 2020</w:t>
      </w:r>
    </w:p>
    <w:p w:rsidR="00372568" w:rsidRPr="00372568" w:rsidRDefault="00372568" w:rsidP="00372568">
      <w:pPr>
        <w:pStyle w:val="Standard"/>
        <w:jc w:val="both"/>
        <w:rPr>
          <w:b/>
          <w:color w:val="339966"/>
          <w:sz w:val="24"/>
          <w:lang w:val="cs-CZ"/>
        </w:rPr>
      </w:pPr>
      <w:r>
        <w:rPr>
          <w:color w:val="000000"/>
          <w:sz w:val="24"/>
          <w:lang w:val="cs-CZ"/>
        </w:rPr>
        <w:t xml:space="preserve">           Masopustní průvod Dobříší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>22. 2. 2020</w:t>
      </w:r>
    </w:p>
    <w:p w:rsidR="00372568" w:rsidRPr="00372568" w:rsidRDefault="00372568" w:rsidP="00372568">
      <w:pPr>
        <w:pStyle w:val="Standard"/>
        <w:ind w:left="720"/>
        <w:jc w:val="both"/>
        <w:rPr>
          <w:b/>
          <w:color w:val="339966"/>
          <w:sz w:val="24"/>
          <w:lang w:val="cs-CZ"/>
        </w:rPr>
      </w:pPr>
      <w:r>
        <w:rPr>
          <w:color w:val="000000"/>
          <w:sz w:val="24"/>
          <w:lang w:val="cs-CZ"/>
        </w:rPr>
        <w:t xml:space="preserve">Šibřinky 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  <w:t>22. 2. 2020</w:t>
      </w:r>
    </w:p>
    <w:p w:rsidR="00372568" w:rsidRPr="00372568" w:rsidRDefault="00372568" w:rsidP="00372568">
      <w:pPr>
        <w:pStyle w:val="Standard"/>
        <w:ind w:left="1080"/>
        <w:jc w:val="both"/>
        <w:rPr>
          <w:b/>
          <w:color w:val="339966"/>
          <w:sz w:val="24"/>
          <w:lang w:val="cs-CZ"/>
        </w:rPr>
      </w:pPr>
    </w:p>
    <w:p w:rsidR="000656B0" w:rsidRDefault="00966FB6">
      <w:pPr>
        <w:pStyle w:val="Standard"/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       </w:t>
      </w:r>
    </w:p>
    <w:p w:rsidR="000656B0" w:rsidRDefault="00966FB6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5. a 6.  Zprávy ze sekretariátu + různé</w:t>
      </w:r>
    </w:p>
    <w:p w:rsidR="002F6621" w:rsidRPr="002F6621" w:rsidRDefault="002F6621" w:rsidP="002F6621">
      <w:pPr>
        <w:pStyle w:val="Standard"/>
        <w:jc w:val="center"/>
        <w:rPr>
          <w:b/>
          <w:color w:val="000000"/>
          <w:sz w:val="28"/>
          <w:szCs w:val="28"/>
        </w:rPr>
      </w:pPr>
      <w:r w:rsidRPr="002F6621">
        <w:rPr>
          <w:b/>
          <w:color w:val="000000"/>
          <w:sz w:val="28"/>
          <w:szCs w:val="28"/>
        </w:rPr>
        <w:t>Termíny pro odevzdání žádostí na granty r. 2020</w:t>
      </w:r>
    </w:p>
    <w:p w:rsidR="002F6621" w:rsidRPr="002F6621" w:rsidRDefault="002F6621" w:rsidP="003C508B">
      <w:pPr>
        <w:pStyle w:val="Standard"/>
        <w:numPr>
          <w:ilvl w:val="0"/>
          <w:numId w:val="35"/>
        </w:numPr>
        <w:ind w:left="1080"/>
        <w:jc w:val="both"/>
        <w:rPr>
          <w:b/>
          <w:color w:val="FF0000"/>
          <w:sz w:val="24"/>
          <w:u w:val="single"/>
        </w:rPr>
      </w:pPr>
      <w:r w:rsidRPr="002F6621">
        <w:rPr>
          <w:b/>
          <w:color w:val="FF0000"/>
          <w:sz w:val="24"/>
          <w:u w:val="single"/>
        </w:rPr>
        <w:t>Odbor všestrannosti z T. J. na SŽ</w:t>
      </w:r>
    </w:p>
    <w:p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Vzdělávání cvičitelů – Projekt I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II</w:t>
      </w:r>
    </w:p>
    <w:p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podpora činnosti župních OV</w:t>
      </w:r>
    </w:p>
    <w:p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vybavení tělocvičen – Projekt I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II</w:t>
      </w:r>
    </w:p>
    <w:p w:rsidR="002F6621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statistika odborů všestrannosti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31. 1. 2020</w:t>
      </w:r>
    </w:p>
    <w:p w:rsidR="002F6621" w:rsidRPr="003C508B" w:rsidRDefault="002F6621" w:rsidP="003C508B">
      <w:pPr>
        <w:pStyle w:val="Odstavecseseznamem"/>
        <w:numPr>
          <w:ilvl w:val="0"/>
          <w:numId w:val="3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dotazník hodnocení činnosti OV za r. 2019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15. 2. 2020</w:t>
      </w:r>
    </w:p>
    <w:p w:rsidR="002F6621" w:rsidRDefault="002F6621" w:rsidP="003C508B">
      <w:pPr>
        <w:pStyle w:val="Standard"/>
        <w:numPr>
          <w:ilvl w:val="0"/>
          <w:numId w:val="34"/>
        </w:numPr>
        <w:ind w:left="1080"/>
        <w:jc w:val="both"/>
        <w:rPr>
          <w:color w:val="auto"/>
          <w:sz w:val="24"/>
        </w:rPr>
      </w:pPr>
      <w:r w:rsidRPr="002F6621">
        <w:rPr>
          <w:b/>
          <w:color w:val="FF0000"/>
          <w:sz w:val="24"/>
          <w:u w:val="single"/>
        </w:rPr>
        <w:t>Členská základna – registrace</w:t>
      </w:r>
      <w:r w:rsidRPr="003C508B">
        <w:rPr>
          <w:color w:val="auto"/>
          <w:sz w:val="24"/>
        </w:rPr>
        <w:t xml:space="preserve"> </w:t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 xml:space="preserve"> </w:t>
      </w:r>
      <w:r w:rsidRPr="003C508B">
        <w:rPr>
          <w:color w:val="auto"/>
          <w:sz w:val="24"/>
        </w:rPr>
        <w:tab/>
        <w:t>29. 2. 2020</w:t>
      </w:r>
    </w:p>
    <w:p w:rsidR="000656B0" w:rsidRPr="003C508B" w:rsidRDefault="002F6621" w:rsidP="003C508B">
      <w:pPr>
        <w:pStyle w:val="Standard"/>
        <w:numPr>
          <w:ilvl w:val="0"/>
          <w:numId w:val="34"/>
        </w:numPr>
        <w:ind w:left="1080"/>
        <w:jc w:val="both"/>
        <w:rPr>
          <w:color w:val="auto"/>
          <w:sz w:val="24"/>
        </w:rPr>
      </w:pPr>
      <w:r w:rsidRPr="003C508B">
        <w:rPr>
          <w:b/>
          <w:color w:val="FF0000"/>
          <w:sz w:val="24"/>
          <w:u w:val="single"/>
        </w:rPr>
        <w:t>Výkaz vzdělavatelské činnosti za r. 2019</w:t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  <w:t>15. 2. 2020</w:t>
      </w:r>
    </w:p>
    <w:p w:rsidR="000656B0" w:rsidRPr="003C508B" w:rsidRDefault="002F6621" w:rsidP="003C508B">
      <w:pPr>
        <w:pStyle w:val="Standard"/>
        <w:numPr>
          <w:ilvl w:val="0"/>
          <w:numId w:val="34"/>
        </w:numPr>
        <w:ind w:left="1080"/>
        <w:jc w:val="both"/>
        <w:rPr>
          <w:color w:val="auto"/>
          <w:sz w:val="24"/>
        </w:rPr>
      </w:pPr>
      <w:r w:rsidRPr="002F6621">
        <w:rPr>
          <w:b/>
          <w:color w:val="FF0000"/>
          <w:sz w:val="24"/>
          <w:u w:val="single"/>
        </w:rPr>
        <w:t>Registrace sportovních oddílů SŽ</w:t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</w:r>
      <w:r w:rsidRPr="003C508B">
        <w:rPr>
          <w:color w:val="auto"/>
          <w:sz w:val="24"/>
        </w:rPr>
        <w:tab/>
        <w:t xml:space="preserve">  1. 3. 2020</w:t>
      </w:r>
    </w:p>
    <w:p w:rsidR="000656B0" w:rsidRDefault="000656B0">
      <w:pPr>
        <w:pStyle w:val="Odstavecseseznamem"/>
        <w:spacing w:after="0" w:line="240" w:lineRule="auto"/>
        <w:ind w:left="680" w:hanging="11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0656B0" w:rsidRDefault="000656B0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:rsidR="003C508B" w:rsidRDefault="003C508B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:rsidR="003C508B" w:rsidRPr="003C508B" w:rsidRDefault="003C508B">
      <w:pPr>
        <w:jc w:val="both"/>
        <w:rPr>
          <w:rFonts w:ascii="Arial" w:hAnsi="Arial" w:cs="Arial"/>
          <w:b/>
          <w:color w:val="FF0000"/>
          <w:sz w:val="24"/>
        </w:rPr>
      </w:pPr>
      <w:r w:rsidRPr="003C508B">
        <w:rPr>
          <w:rFonts w:ascii="Arial" w:hAnsi="Arial" w:cs="Arial"/>
          <w:b/>
          <w:color w:val="FF0000"/>
          <w:sz w:val="24"/>
        </w:rPr>
        <w:t xml:space="preserve">Seminář pro zájemce o užívání G </w:t>
      </w:r>
      <w:r>
        <w:rPr>
          <w:rFonts w:ascii="Arial" w:hAnsi="Arial" w:cs="Arial"/>
          <w:b/>
          <w:color w:val="FF0000"/>
          <w:sz w:val="24"/>
        </w:rPr>
        <w:t xml:space="preserve">- </w:t>
      </w:r>
      <w:r w:rsidRPr="003C508B">
        <w:rPr>
          <w:rFonts w:ascii="Arial" w:hAnsi="Arial" w:cs="Arial"/>
          <w:b/>
          <w:color w:val="FF0000"/>
          <w:sz w:val="24"/>
        </w:rPr>
        <w:t>Suite se koná dne 10. 3. 2020 v Tyršově domě!</w:t>
      </w:r>
    </w:p>
    <w:p w:rsidR="003C508B" w:rsidRPr="003C508B" w:rsidRDefault="003C508B" w:rsidP="003C508B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               (čas bude upřesněn)</w:t>
      </w:r>
    </w:p>
    <w:p w:rsidR="003C508B" w:rsidRDefault="003C508B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:rsidR="003C508B" w:rsidRDefault="003C508B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:rsidR="003C508B" w:rsidRDefault="003C508B">
      <w:pPr>
        <w:jc w:val="both"/>
        <w:rPr>
          <w:rFonts w:ascii="Arial" w:hAnsi="Arial" w:cs="Arial"/>
          <w:b/>
          <w:i/>
          <w:color w:val="000000"/>
          <w:u w:val="single"/>
        </w:rPr>
      </w:pPr>
    </w:p>
    <w:p w:rsidR="000656B0" w:rsidRDefault="00966FB6">
      <w:pPr>
        <w:pStyle w:val="Odstavecseseznamem"/>
        <w:spacing w:after="0" w:line="240" w:lineRule="auto"/>
        <w:ind w:left="680" w:hanging="113"/>
        <w:jc w:val="both"/>
      </w:pPr>
      <w:r>
        <w:rPr>
          <w:rFonts w:ascii="Arial" w:hAnsi="Arial" w:cs="Arial"/>
          <w:b/>
          <w:i/>
          <w:color w:val="000000"/>
          <w:u w:val="single"/>
        </w:rPr>
        <w:t>Znovu upozorňujeme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b/>
          <w:bCs/>
          <w:i/>
          <w:color w:val="00B050"/>
        </w:rPr>
        <w:t>i když po volbách v jednotách nedošlo ke změnám</w:t>
      </w:r>
      <w:r>
        <w:rPr>
          <w:rFonts w:ascii="Arial" w:hAnsi="Arial" w:cs="Arial"/>
          <w:i/>
          <w:color w:val="00B050"/>
        </w:rPr>
        <w:t xml:space="preserve"> </w:t>
      </w:r>
      <w:r>
        <w:rPr>
          <w:rFonts w:ascii="Arial" w:hAnsi="Arial" w:cs="Arial"/>
          <w:i/>
        </w:rPr>
        <w:t>– přesto je nutno</w:t>
      </w:r>
    </w:p>
    <w:p w:rsidR="000656B0" w:rsidRDefault="00966FB6">
      <w:pPr>
        <w:pStyle w:val="Odstavecseseznamem"/>
        <w:spacing w:after="0" w:line="240" w:lineRule="auto"/>
        <w:ind w:left="567"/>
        <w:jc w:val="both"/>
      </w:pPr>
      <w:r>
        <w:rPr>
          <w:rFonts w:ascii="Arial" w:hAnsi="Arial" w:cs="Arial"/>
          <w:i/>
        </w:rPr>
        <w:t xml:space="preserve">postoupit nově vyplněné evidenční listy - </w:t>
      </w:r>
      <w:r>
        <w:rPr>
          <w:rFonts w:ascii="Arial" w:hAnsi="Arial" w:cs="Arial"/>
          <w:b/>
          <w:i/>
          <w:color w:val="FF0000"/>
          <w:u w:val="single"/>
        </w:rPr>
        <w:t xml:space="preserve">uvádějte, PROSÍM, kontakty na  činovníky T. J.,                </w:t>
      </w:r>
      <w:r>
        <w:rPr>
          <w:rFonts w:ascii="Arial" w:hAnsi="Arial" w:cs="Arial"/>
          <w:i/>
          <w:u w:val="single"/>
        </w:rPr>
        <w:t>na které se můžeme obracet</w:t>
      </w:r>
      <w:r>
        <w:rPr>
          <w:rFonts w:ascii="Arial" w:hAnsi="Arial" w:cs="Arial"/>
          <w:i/>
        </w:rPr>
        <w:t>!</w:t>
      </w:r>
    </w:p>
    <w:p w:rsidR="000656B0" w:rsidRDefault="000656B0">
      <w:pPr>
        <w:pStyle w:val="Odstavecseseznamem"/>
        <w:spacing w:after="0" w:line="240" w:lineRule="auto"/>
        <w:ind w:left="680" w:hanging="113"/>
        <w:jc w:val="both"/>
      </w:pPr>
    </w:p>
    <w:p w:rsidR="000656B0" w:rsidRDefault="00966FB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r>
        <w:rPr>
          <w:b/>
          <w:color w:val="FF0000"/>
          <w:sz w:val="22"/>
          <w:szCs w:val="22"/>
        </w:rPr>
        <w:t xml:space="preserve">viz kontakty na web stránkách </w:t>
      </w:r>
      <w:hyperlink r:id="rId10" w:history="1">
        <w:r>
          <w:rPr>
            <w:rStyle w:val="Internetlink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:rsidR="000656B0" w:rsidRDefault="000656B0">
      <w:pPr>
        <w:pStyle w:val="Standard"/>
        <w:jc w:val="both"/>
      </w:pPr>
    </w:p>
    <w:p w:rsidR="000656B0" w:rsidRDefault="00966FB6">
      <w:pPr>
        <w:pStyle w:val="Standard"/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webové stránky Sokolské župy Jungmannovy:</w:t>
      </w:r>
    </w:p>
    <w:p w:rsidR="000656B0" w:rsidRDefault="00966FB6">
      <w:pPr>
        <w:pStyle w:val="Standard"/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11" w:history="1">
        <w:r>
          <w:rPr>
            <w:rStyle w:val="Internetlink"/>
            <w:rFonts w:eastAsia="Arial"/>
            <w:b/>
            <w:color w:val="0101FF"/>
            <w:sz w:val="24"/>
          </w:rPr>
          <w:t>http://www.zupajungmannova.cz/</w:t>
        </w:r>
      </w:hyperlink>
    </w:p>
    <w:p w:rsidR="000656B0" w:rsidRDefault="000656B0">
      <w:pPr>
        <w:pStyle w:val="Standard"/>
        <w:jc w:val="both"/>
        <w:rPr>
          <w:b/>
          <w:bCs/>
          <w:sz w:val="24"/>
        </w:rPr>
      </w:pPr>
    </w:p>
    <w:p w:rsidR="000656B0" w:rsidRDefault="00966FB6">
      <w:pPr>
        <w:pStyle w:val="Standard"/>
        <w:jc w:val="both"/>
      </w:pPr>
      <w:r>
        <w:rPr>
          <w:b/>
          <w:bCs/>
          <w:sz w:val="24"/>
        </w:rPr>
        <w:t xml:space="preserve">Informace o užívání nového vizuálního stylu dle Strategie SOKOL 2030 byly rozeslány       do T. J. dne 11. 9. 2019 (viz internetové uložiště: </w:t>
      </w:r>
      <w:hyperlink r:id="rId12" w:history="1">
        <w:r>
          <w:rPr>
            <w:rStyle w:val="Internetlink"/>
            <w:b/>
            <w:bCs/>
            <w:sz w:val="24"/>
          </w:rPr>
          <w:t>www.brandcloud.pro</w:t>
        </w:r>
      </w:hyperlink>
      <w:r>
        <w:rPr>
          <w:b/>
          <w:bCs/>
          <w:sz w:val="24"/>
        </w:rPr>
        <w:t xml:space="preserve">, uživatelské jméno: </w:t>
      </w:r>
      <w:hyperlink r:id="rId13" w:history="1">
        <w:r>
          <w:rPr>
            <w:rStyle w:val="Internetlink"/>
            <w:b/>
            <w:bCs/>
            <w:sz w:val="24"/>
          </w:rPr>
          <w:t>grafika@sokol.eu</w:t>
        </w:r>
      </w:hyperlink>
      <w:r>
        <w:rPr>
          <w:b/>
          <w:bCs/>
          <w:sz w:val="24"/>
        </w:rPr>
        <w:t>, heslo: sokol2030).</w:t>
      </w:r>
    </w:p>
    <w:p w:rsidR="000656B0" w:rsidRDefault="000656B0">
      <w:pPr>
        <w:pStyle w:val="Standard"/>
        <w:jc w:val="both"/>
        <w:rPr>
          <w:b/>
          <w:bCs/>
          <w:sz w:val="24"/>
        </w:rPr>
      </w:pPr>
    </w:p>
    <w:p w:rsidR="000656B0" w:rsidRDefault="00966FB6">
      <w:pPr>
        <w:pStyle w:val="Standard"/>
        <w:jc w:val="center"/>
      </w:pPr>
      <w:r>
        <w:rPr>
          <w:b/>
          <w:sz w:val="24"/>
        </w:rPr>
        <w:t xml:space="preserve">Sokolská župa Jungmannova má </w:t>
      </w:r>
      <w:r>
        <w:rPr>
          <w:b/>
          <w:sz w:val="24"/>
          <w:u w:val="single"/>
        </w:rPr>
        <w:t xml:space="preserve">novou e-mailovou adresu (v rámci přechodu </w:t>
      </w:r>
      <w:r w:rsidR="003C508B">
        <w:rPr>
          <w:b/>
          <w:sz w:val="24"/>
          <w:u w:val="single"/>
        </w:rPr>
        <w:t xml:space="preserve">               </w:t>
      </w:r>
      <w:r>
        <w:rPr>
          <w:b/>
          <w:sz w:val="24"/>
          <w:u w:val="single"/>
        </w:rPr>
        <w:t>na G</w:t>
      </w:r>
      <w:r w:rsidR="003C508B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Suite)</w:t>
      </w:r>
      <w:r>
        <w:rPr>
          <w:b/>
          <w:sz w:val="24"/>
        </w:rPr>
        <w:t xml:space="preserve">: </w:t>
      </w:r>
      <w:hyperlink r:id="rId14" w:history="1">
        <w:r>
          <w:rPr>
            <w:b/>
            <w:bCs/>
            <w:sz w:val="24"/>
          </w:rPr>
          <w:t>zjungmannova@sokol.eu</w:t>
        </w:r>
      </w:hyperlink>
    </w:p>
    <w:p w:rsidR="000656B0" w:rsidRDefault="000656B0">
      <w:pPr>
        <w:pStyle w:val="Standard"/>
        <w:jc w:val="center"/>
        <w:rPr>
          <w:b/>
          <w:bCs/>
          <w:sz w:val="24"/>
        </w:rPr>
      </w:pPr>
    </w:p>
    <w:p w:rsidR="000656B0" w:rsidRDefault="000656B0">
      <w:pPr>
        <w:pStyle w:val="Standard"/>
        <w:rPr>
          <w:rFonts w:eastAsia="Arial"/>
          <w:szCs w:val="20"/>
        </w:rPr>
      </w:pPr>
    </w:p>
    <w:p w:rsidR="003C508B" w:rsidRDefault="003C508B" w:rsidP="003C508B">
      <w:pPr>
        <w:pStyle w:val="TableContents"/>
        <w:jc w:val="center"/>
        <w:rPr>
          <w:b/>
          <w:bCs/>
          <w:color w:val="FF3300"/>
          <w:sz w:val="28"/>
          <w:szCs w:val="28"/>
        </w:rPr>
      </w:pPr>
    </w:p>
    <w:p w:rsidR="003C508B" w:rsidRDefault="003C508B" w:rsidP="003C508B">
      <w:pPr>
        <w:pStyle w:val="TableContents"/>
        <w:jc w:val="center"/>
        <w:rPr>
          <w:b/>
          <w:bCs/>
          <w:color w:val="FF3300"/>
          <w:sz w:val="28"/>
          <w:szCs w:val="28"/>
        </w:rPr>
      </w:pPr>
    </w:p>
    <w:p w:rsidR="003C508B" w:rsidRDefault="003C508B" w:rsidP="003C508B">
      <w:pPr>
        <w:pStyle w:val="TableContents"/>
        <w:jc w:val="center"/>
        <w:rPr>
          <w:b/>
          <w:bCs/>
          <w:color w:val="FF3300"/>
          <w:sz w:val="28"/>
          <w:szCs w:val="28"/>
        </w:rPr>
      </w:pPr>
    </w:p>
    <w:p w:rsidR="003C508B" w:rsidRDefault="003C508B" w:rsidP="003C508B">
      <w:pPr>
        <w:pStyle w:val="TableContents"/>
        <w:jc w:val="center"/>
        <w:rPr>
          <w:b/>
          <w:bCs/>
          <w:color w:val="FF3300"/>
          <w:sz w:val="28"/>
          <w:szCs w:val="28"/>
        </w:rPr>
      </w:pPr>
      <w:r>
        <w:rPr>
          <w:b/>
          <w:bCs/>
          <w:color w:val="FF3300"/>
          <w:sz w:val="28"/>
          <w:szCs w:val="28"/>
        </w:rPr>
        <w:t xml:space="preserve">Termíny zasedání Předsednictva SŽ Jungmannovy </w:t>
      </w:r>
    </w:p>
    <w:p w:rsidR="003C508B" w:rsidRDefault="003C508B" w:rsidP="003C508B">
      <w:pPr>
        <w:pStyle w:val="TableContents"/>
        <w:jc w:val="center"/>
      </w:pPr>
      <w:r>
        <w:rPr>
          <w:b/>
          <w:bCs/>
          <w:color w:val="FF3300"/>
          <w:sz w:val="28"/>
          <w:szCs w:val="28"/>
        </w:rPr>
        <w:t>pro I.pololetí 2020</w:t>
      </w:r>
    </w:p>
    <w:p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</w:p>
    <w:p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2020</w:t>
      </w:r>
    </w:p>
    <w:p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2020</w:t>
      </w:r>
    </w:p>
    <w:p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2020</w:t>
      </w:r>
    </w:p>
    <w:p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2020  Valná hromada </w:t>
      </w:r>
    </w:p>
    <w:p w:rsidR="003C508B" w:rsidRDefault="003C508B" w:rsidP="003C508B">
      <w:pPr>
        <w:pStyle w:val="TableContent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2020</w:t>
      </w:r>
    </w:p>
    <w:p w:rsidR="000656B0" w:rsidRDefault="003C508B" w:rsidP="003C508B">
      <w:pPr>
        <w:pStyle w:val="Standard"/>
        <w:ind w:left="3600" w:firstLine="720"/>
        <w:jc w:val="both"/>
        <w:rPr>
          <w:rFonts w:eastAsia="Arial"/>
          <w:szCs w:val="20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17.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2020</w:t>
      </w:r>
    </w:p>
    <w:p w:rsidR="000656B0" w:rsidRDefault="000656B0">
      <w:pPr>
        <w:pStyle w:val="Standard"/>
        <w:jc w:val="both"/>
        <w:rPr>
          <w:rFonts w:eastAsia="Arial"/>
          <w:szCs w:val="20"/>
        </w:rPr>
      </w:pPr>
    </w:p>
    <w:p w:rsidR="003C508B" w:rsidRDefault="003C508B">
      <w:pPr>
        <w:pStyle w:val="Standard"/>
        <w:jc w:val="both"/>
        <w:rPr>
          <w:rFonts w:eastAsia="Arial"/>
          <w:szCs w:val="20"/>
        </w:rPr>
      </w:pPr>
    </w:p>
    <w:p w:rsidR="003C508B" w:rsidRDefault="003C508B">
      <w:pPr>
        <w:pStyle w:val="Standard"/>
        <w:jc w:val="both"/>
        <w:rPr>
          <w:rFonts w:eastAsia="Arial"/>
          <w:szCs w:val="20"/>
        </w:rPr>
      </w:pPr>
    </w:p>
    <w:p w:rsidR="000656B0" w:rsidRDefault="00966FB6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zapsala dne: </w:t>
      </w:r>
      <w:r w:rsidR="003C508B">
        <w:rPr>
          <w:sz w:val="22"/>
          <w:szCs w:val="22"/>
        </w:rPr>
        <w:t>15. 1. 2020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Ivanka Caldová</w:t>
      </w:r>
      <w:r w:rsidR="003C50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jednatelka</w:t>
      </w:r>
      <w:r w:rsidR="003C508B">
        <w:rPr>
          <w:sz w:val="22"/>
          <w:szCs w:val="22"/>
        </w:rPr>
        <w:t>, v.r.</w:t>
      </w:r>
    </w:p>
    <w:p w:rsidR="000656B0" w:rsidRDefault="00966FB6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>zápis schválil</w:t>
      </w:r>
      <w:r w:rsidR="003C508B">
        <w:rPr>
          <w:sz w:val="22"/>
          <w:szCs w:val="22"/>
        </w:rPr>
        <w:t>a</w:t>
      </w:r>
      <w:r>
        <w:rPr>
          <w:sz w:val="22"/>
          <w:szCs w:val="22"/>
        </w:rPr>
        <w:t xml:space="preserve">:                                                </w:t>
      </w:r>
      <w:r>
        <w:rPr>
          <w:sz w:val="22"/>
          <w:szCs w:val="22"/>
        </w:rPr>
        <w:tab/>
        <w:t>Hana Moučko</w:t>
      </w:r>
      <w:bookmarkStart w:id="2" w:name="_GoBack"/>
      <w:bookmarkEnd w:id="2"/>
      <w:r>
        <w:rPr>
          <w:sz w:val="22"/>
          <w:szCs w:val="22"/>
        </w:rPr>
        <w:t>vá, starostka  v.r.</w:t>
      </w:r>
    </w:p>
    <w:sectPr w:rsidR="000656B0">
      <w:headerReference w:type="default" r:id="rId15"/>
      <w:footerReference w:type="default" r:id="rId16"/>
      <w:pgSz w:w="11906" w:h="16838"/>
      <w:pgMar w:top="720" w:right="720" w:bottom="624" w:left="102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D8" w:rsidRDefault="00310DD8">
      <w:pPr>
        <w:rPr>
          <w:rFonts w:hint="eastAsia"/>
        </w:rPr>
      </w:pPr>
      <w:r>
        <w:separator/>
      </w:r>
    </w:p>
  </w:endnote>
  <w:endnote w:type="continuationSeparator" w:id="0">
    <w:p w:rsidR="00310DD8" w:rsidRDefault="00310D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4A" w:rsidRDefault="00966FB6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C508B">
      <w:rPr>
        <w:noProof/>
      </w:rPr>
      <w:t>5</w:t>
    </w:r>
    <w:r>
      <w:fldChar w:fldCharType="end"/>
    </w:r>
  </w:p>
  <w:p w:rsidR="00E83C4A" w:rsidRDefault="00310DD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D8" w:rsidRDefault="00310D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0DD8" w:rsidRDefault="00310D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4A" w:rsidRDefault="00037360">
    <w:pPr>
      <w:pStyle w:val="Zhlav"/>
    </w:pP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66D4016" wp14:editId="68406CF2">
          <wp:simplePos x="0" y="0"/>
          <wp:positionH relativeFrom="column">
            <wp:posOffset>672998</wp:posOffset>
          </wp:positionH>
          <wp:positionV relativeFrom="paragraph">
            <wp:posOffset>-197510</wp:posOffset>
          </wp:positionV>
          <wp:extent cx="519430" cy="521335"/>
          <wp:effectExtent l="0" t="0" r="0" b="0"/>
          <wp:wrapNone/>
          <wp:docPr id="3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</w:r>
    <w:r w:rsidR="00966FB6"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r w:rsidR="00966FB6">
      <w:rPr>
        <w:rFonts w:ascii="Arial Narrow" w:hAnsi="Arial Narrow" w:cs="Arial Narrow"/>
        <w:b/>
        <w:color w:val="333333"/>
        <w:szCs w:val="20"/>
        <w:lang w:val="de-DE"/>
      </w:rPr>
      <w:t xml:space="preserve">Sokolská župa Jungmannova, </w:t>
    </w:r>
  </w:p>
  <w:p w:rsidR="00E83C4A" w:rsidRDefault="00966FB6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  <w:t>Újezd  450/40 - Tyršův dům, 118 01  Praha 1 – Malá Strana</w:t>
    </w:r>
  </w:p>
  <w:p w:rsidR="00E83C4A" w:rsidRDefault="00310DD8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673"/>
    <w:multiLevelType w:val="multilevel"/>
    <w:tmpl w:val="9B1C2158"/>
    <w:styleLink w:val="WWNum14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15B279D7"/>
    <w:multiLevelType w:val="multilevel"/>
    <w:tmpl w:val="19F08F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A435C7"/>
    <w:multiLevelType w:val="multilevel"/>
    <w:tmpl w:val="7DD0377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"/>
      <w:lvlJc w:val="left"/>
      <w:pPr>
        <w:ind w:left="2505" w:hanging="1425"/>
      </w:pPr>
      <w:rPr>
        <w:rFonts w:ascii="Times New Roman" w:hAnsi="Times New Roman" w:cs="Wingdings 3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D741414"/>
    <w:multiLevelType w:val="hybridMultilevel"/>
    <w:tmpl w:val="DB0A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8088E"/>
    <w:multiLevelType w:val="hybridMultilevel"/>
    <w:tmpl w:val="04D2331C"/>
    <w:lvl w:ilvl="0" w:tplc="22C42AFA">
      <w:numFmt w:val="bullet"/>
      <w:lvlText w:val=""/>
      <w:lvlJc w:val="left"/>
      <w:pPr>
        <w:ind w:left="3240" w:hanging="360"/>
      </w:pPr>
      <w:rPr>
        <w:rFonts w:ascii="Wingdings 3" w:eastAsia="Times New Roman" w:hAnsi="Wingdings 3" w:cs="Aria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7261FA5"/>
    <w:multiLevelType w:val="multilevel"/>
    <w:tmpl w:val="49EE8F0E"/>
    <w:styleLink w:val="WWNum16"/>
    <w:lvl w:ilvl="0">
      <w:numFmt w:val="bullet"/>
      <w:lvlText w:val=""/>
      <w:lvlJc w:val="left"/>
      <w:pPr>
        <w:ind w:left="89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2" w:hanging="360"/>
      </w:pPr>
      <w:rPr>
        <w:rFonts w:ascii="Wingdings" w:hAnsi="Wingdings"/>
      </w:rPr>
    </w:lvl>
  </w:abstractNum>
  <w:abstractNum w:abstractNumId="6" w15:restartNumberingAfterBreak="0">
    <w:nsid w:val="27936F87"/>
    <w:multiLevelType w:val="multilevel"/>
    <w:tmpl w:val="C3D437B6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01A6FC1"/>
    <w:multiLevelType w:val="multilevel"/>
    <w:tmpl w:val="1A8A8DA2"/>
    <w:lvl w:ilvl="0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8" w15:restartNumberingAfterBreak="0">
    <w:nsid w:val="41470D12"/>
    <w:multiLevelType w:val="multilevel"/>
    <w:tmpl w:val="2C7CDD7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9" w15:restartNumberingAfterBreak="0">
    <w:nsid w:val="42B564D2"/>
    <w:multiLevelType w:val="multilevel"/>
    <w:tmpl w:val="100E2F20"/>
    <w:styleLink w:val="WWNum15"/>
    <w:lvl w:ilvl="0">
      <w:numFmt w:val="bullet"/>
      <w:lvlText w:val="Ä"/>
      <w:lvlJc w:val="left"/>
      <w:pPr>
        <w:ind w:left="17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10" w15:restartNumberingAfterBreak="0">
    <w:nsid w:val="440124F0"/>
    <w:multiLevelType w:val="multilevel"/>
    <w:tmpl w:val="86561BE6"/>
    <w:styleLink w:val="WWNum1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4C9202E"/>
    <w:multiLevelType w:val="multilevel"/>
    <w:tmpl w:val="9F4234A2"/>
    <w:styleLink w:val="WWNum7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45312D9B"/>
    <w:multiLevelType w:val="multilevel"/>
    <w:tmpl w:val="BC0ED8E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8425D20"/>
    <w:multiLevelType w:val="multilevel"/>
    <w:tmpl w:val="E2C43D08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49A459B7"/>
    <w:multiLevelType w:val="multilevel"/>
    <w:tmpl w:val="0DA48CB8"/>
    <w:styleLink w:val="WWNum3"/>
    <w:lvl w:ilvl="0">
      <w:numFmt w:val="bullet"/>
      <w:lvlText w:val=""/>
      <w:lvlJc w:val="left"/>
      <w:pPr>
        <w:ind w:left="116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29" w:hanging="360"/>
      </w:pPr>
      <w:rPr>
        <w:rFonts w:ascii="Wingdings" w:hAnsi="Wingdings" w:cs="Wingdings"/>
      </w:rPr>
    </w:lvl>
  </w:abstractNum>
  <w:abstractNum w:abstractNumId="15" w15:restartNumberingAfterBreak="0">
    <w:nsid w:val="4A126B79"/>
    <w:multiLevelType w:val="multilevel"/>
    <w:tmpl w:val="A590F61E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4A3D3CFE"/>
    <w:multiLevelType w:val="multilevel"/>
    <w:tmpl w:val="18C0E4B8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17" w15:restartNumberingAfterBreak="0">
    <w:nsid w:val="4B3A450E"/>
    <w:multiLevelType w:val="multilevel"/>
    <w:tmpl w:val="CEFA05C8"/>
    <w:lvl w:ilvl="0">
      <w:numFmt w:val="bullet"/>
      <w:lvlText w:val="-"/>
      <w:lvlJc w:val="left"/>
      <w:pPr>
        <w:ind w:left="114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8" w15:restartNumberingAfterBreak="0">
    <w:nsid w:val="4BC20E97"/>
    <w:multiLevelType w:val="multilevel"/>
    <w:tmpl w:val="F2CC1E24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54CB2C56"/>
    <w:multiLevelType w:val="multilevel"/>
    <w:tmpl w:val="493E5724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5F476096"/>
    <w:multiLevelType w:val="multilevel"/>
    <w:tmpl w:val="30126A1E"/>
    <w:styleLink w:val="WWNum11"/>
    <w:lvl w:ilvl="0">
      <w:numFmt w:val="bullet"/>
      <w:lvlText w:val=""/>
      <w:lvlJc w:val="left"/>
      <w:pPr>
        <w:ind w:left="777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57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937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21" w15:restartNumberingAfterBreak="0">
    <w:nsid w:val="5F576426"/>
    <w:multiLevelType w:val="multilevel"/>
    <w:tmpl w:val="AD1C7F48"/>
    <w:styleLink w:val="WW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2" w15:restartNumberingAfterBreak="0">
    <w:nsid w:val="5F7B4CF1"/>
    <w:multiLevelType w:val="multilevel"/>
    <w:tmpl w:val="E8A0FE8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35917F3"/>
    <w:multiLevelType w:val="hybridMultilevel"/>
    <w:tmpl w:val="E5EE77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C403C"/>
    <w:multiLevelType w:val="multilevel"/>
    <w:tmpl w:val="EFF2B41C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6D935E0C"/>
    <w:multiLevelType w:val="multilevel"/>
    <w:tmpl w:val="5442E39E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6FB07516"/>
    <w:multiLevelType w:val="multilevel"/>
    <w:tmpl w:val="60AC3C56"/>
    <w:styleLink w:val="WWNum4"/>
    <w:lvl w:ilvl="0">
      <w:numFmt w:val="bullet"/>
      <w:lvlText w:val="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7" w15:restartNumberingAfterBreak="0">
    <w:nsid w:val="74D15585"/>
    <w:multiLevelType w:val="multilevel"/>
    <w:tmpl w:val="10EC9B04"/>
    <w:styleLink w:val="WWNum9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  <w:b/>
        <w:bCs/>
        <w:sz w:val="22"/>
        <w:szCs w:val="22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hAnsi="OpenSymbol" w:cs="OpenSymbol"/>
        <w:b/>
        <w:bCs/>
        <w:sz w:val="22"/>
        <w:szCs w:val="22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hAnsi="OpenSymbol" w:cs="OpenSymbol"/>
        <w:b/>
        <w:bCs/>
        <w:sz w:val="22"/>
        <w:szCs w:val="22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 w:cs="Symbol"/>
        <w:b/>
        <w:bCs/>
        <w:sz w:val="22"/>
        <w:szCs w:val="22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hAnsi="OpenSymbol" w:cs="OpenSymbol"/>
        <w:b/>
        <w:bCs/>
        <w:sz w:val="22"/>
        <w:szCs w:val="22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hAnsi="OpenSymbol" w:cs="OpenSymbol"/>
        <w:b/>
        <w:bCs/>
        <w:sz w:val="22"/>
        <w:szCs w:val="22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 w:cs="Symbol"/>
        <w:b/>
        <w:bCs/>
        <w:sz w:val="22"/>
        <w:szCs w:val="22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hAnsi="OpenSymbol" w:cs="OpenSymbol"/>
        <w:b/>
        <w:bCs/>
        <w:sz w:val="22"/>
        <w:szCs w:val="22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hAnsi="OpenSymbol" w:cs="OpenSymbol"/>
        <w:b/>
        <w:bCs/>
        <w:sz w:val="22"/>
        <w:szCs w:val="22"/>
      </w:rPr>
    </w:lvl>
  </w:abstractNum>
  <w:abstractNum w:abstractNumId="28" w15:restartNumberingAfterBreak="0">
    <w:nsid w:val="74E12B2B"/>
    <w:multiLevelType w:val="hybridMultilevel"/>
    <w:tmpl w:val="0F348BD2"/>
    <w:lvl w:ilvl="0" w:tplc="94BEC99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19"/>
  </w:num>
  <w:num w:numId="5">
    <w:abstractNumId w:val="18"/>
  </w:num>
  <w:num w:numId="6">
    <w:abstractNumId w:val="15"/>
  </w:num>
  <w:num w:numId="7">
    <w:abstractNumId w:val="13"/>
  </w:num>
  <w:num w:numId="8">
    <w:abstractNumId w:val="21"/>
  </w:num>
  <w:num w:numId="9">
    <w:abstractNumId w:val="14"/>
  </w:num>
  <w:num w:numId="10">
    <w:abstractNumId w:val="26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27"/>
  </w:num>
  <w:num w:numId="16">
    <w:abstractNumId w:val="8"/>
  </w:num>
  <w:num w:numId="17">
    <w:abstractNumId w:val="20"/>
  </w:num>
  <w:num w:numId="18">
    <w:abstractNumId w:val="10"/>
  </w:num>
  <w:num w:numId="19">
    <w:abstractNumId w:val="22"/>
  </w:num>
  <w:num w:numId="20">
    <w:abstractNumId w:val="0"/>
  </w:num>
  <w:num w:numId="21">
    <w:abstractNumId w:val="9"/>
  </w:num>
  <w:num w:numId="22">
    <w:abstractNumId w:val="5"/>
  </w:num>
  <w:num w:numId="23">
    <w:abstractNumId w:val="13"/>
    <w:lvlOverride w:ilvl="0">
      <w:startOverride w:val="1"/>
    </w:lvlOverride>
  </w:num>
  <w:num w:numId="24">
    <w:abstractNumId w:val="26"/>
  </w:num>
  <w:num w:numId="25">
    <w:abstractNumId w:val="21"/>
  </w:num>
  <w:num w:numId="26">
    <w:abstractNumId w:val="14"/>
  </w:num>
  <w:num w:numId="27">
    <w:abstractNumId w:val="16"/>
  </w:num>
  <w:num w:numId="28">
    <w:abstractNumId w:val="17"/>
  </w:num>
  <w:num w:numId="29">
    <w:abstractNumId w:val="27"/>
  </w:num>
  <w:num w:numId="30">
    <w:abstractNumId w:val="7"/>
  </w:num>
  <w:num w:numId="31">
    <w:abstractNumId w:val="24"/>
  </w:num>
  <w:num w:numId="32">
    <w:abstractNumId w:val="4"/>
  </w:num>
  <w:num w:numId="33">
    <w:abstractNumId w:val="3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0"/>
    <w:rsid w:val="00037360"/>
    <w:rsid w:val="000656B0"/>
    <w:rsid w:val="00067991"/>
    <w:rsid w:val="002F6621"/>
    <w:rsid w:val="00310DD8"/>
    <w:rsid w:val="003528F6"/>
    <w:rsid w:val="00372568"/>
    <w:rsid w:val="003C508B"/>
    <w:rsid w:val="00422A1E"/>
    <w:rsid w:val="005B1F99"/>
    <w:rsid w:val="0068635D"/>
    <w:rsid w:val="006A48AE"/>
    <w:rsid w:val="006D25DA"/>
    <w:rsid w:val="007D1500"/>
    <w:rsid w:val="008E05B1"/>
    <w:rsid w:val="00905CD7"/>
    <w:rsid w:val="0092458C"/>
    <w:rsid w:val="00966FB6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E967"/>
  <w15:docId w15:val="{985534C3-D150-4212-AE30-D90AA82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uiPriority w:val="9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Standard"/>
    <w:uiPriority w:val="9"/>
    <w:semiHidden/>
    <w:unhideWhenUsed/>
    <w:qFormat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Standard"/>
    <w:uiPriority w:val="9"/>
    <w:semiHidden/>
    <w:unhideWhenUsed/>
    <w:qFormat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Standard"/>
    <w:uiPriority w:val="9"/>
    <w:semiHidden/>
    <w:unhideWhenUsed/>
    <w:qFormat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Standard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Standard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Standard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40" w:line="288" w:lineRule="auto"/>
      <w:ind w:right="-1"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Standard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Standard"/>
  </w:style>
  <w:style w:type="paragraph" w:styleId="Zhlav">
    <w:name w:val="header"/>
    <w:basedOn w:val="Standard"/>
  </w:style>
  <w:style w:type="paragraph" w:customStyle="1" w:styleId="Textbodyindent">
    <w:name w:val="Text body indent"/>
    <w:basedOn w:val="Standard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Standard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Standard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Standard"/>
    <w:pPr>
      <w:keepNext/>
      <w:keepLines/>
      <w:widowControl w:val="0"/>
      <w:jc w:val="both"/>
    </w:pPr>
    <w:rPr>
      <w:lang w:val="cs-CZ"/>
    </w:rPr>
  </w:style>
  <w:style w:type="paragraph" w:customStyle="1" w:styleId="Contents1">
    <w:name w:val="Contents 1"/>
    <w:basedOn w:val="Standard"/>
    <w:pPr>
      <w:spacing w:line="360" w:lineRule="auto"/>
    </w:pPr>
    <w:rPr>
      <w:szCs w:val="28"/>
      <w:lang w:val="de-DE" w:eastAsia="cs-CZ"/>
    </w:rPr>
  </w:style>
  <w:style w:type="paragraph" w:customStyle="1" w:styleId="Contents2">
    <w:name w:val="Contents 2"/>
    <w:basedOn w:val="Standard"/>
    <w:pPr>
      <w:ind w:left="200"/>
    </w:pPr>
  </w:style>
  <w:style w:type="paragraph" w:customStyle="1" w:styleId="Contents3">
    <w:name w:val="Contents 3"/>
    <w:basedOn w:val="Standard"/>
    <w:pPr>
      <w:ind w:left="400"/>
    </w:pPr>
  </w:style>
  <w:style w:type="paragraph" w:customStyle="1" w:styleId="Contents4">
    <w:name w:val="Contents 4"/>
    <w:basedOn w:val="Standard"/>
    <w:pPr>
      <w:ind w:left="600"/>
    </w:pPr>
  </w:style>
  <w:style w:type="paragraph" w:customStyle="1" w:styleId="Contents5">
    <w:name w:val="Contents 5"/>
    <w:basedOn w:val="Standard"/>
    <w:pPr>
      <w:ind w:left="800"/>
    </w:pPr>
  </w:style>
  <w:style w:type="paragraph" w:customStyle="1" w:styleId="Contents6">
    <w:name w:val="Contents 6"/>
    <w:basedOn w:val="Standard"/>
    <w:pPr>
      <w:ind w:left="1000"/>
    </w:pPr>
  </w:style>
  <w:style w:type="paragraph" w:customStyle="1" w:styleId="Contents7">
    <w:name w:val="Contents 7"/>
    <w:basedOn w:val="Standard"/>
    <w:pPr>
      <w:ind w:left="1200"/>
    </w:pPr>
  </w:style>
  <w:style w:type="paragraph" w:customStyle="1" w:styleId="Contents8">
    <w:name w:val="Contents 8"/>
    <w:basedOn w:val="Standard"/>
    <w:pPr>
      <w:ind w:left="1400"/>
    </w:pPr>
  </w:style>
  <w:style w:type="paragraph" w:customStyle="1" w:styleId="Contents9">
    <w:name w:val="Contents 9"/>
    <w:basedOn w:val="Standard"/>
    <w:pPr>
      <w:ind w:left="1600"/>
    </w:pPr>
  </w:style>
  <w:style w:type="paragraph" w:customStyle="1" w:styleId="Nzev2">
    <w:name w:val="Název2"/>
    <w:basedOn w:val="Heading"/>
    <w:rPr>
      <w:sz w:val="24"/>
    </w:rPr>
  </w:style>
  <w:style w:type="paragraph" w:customStyle="1" w:styleId="Rozvrendokumentu1">
    <w:name w:val="Rozvržení dokumentu1"/>
    <w:basedOn w:val="Standard"/>
    <w:pPr>
      <w:shd w:val="clear" w:color="auto" w:fill="000080"/>
    </w:pPr>
    <w:rPr>
      <w:rFonts w:ascii="Tahoma" w:eastAsia="Tahoma" w:hAnsi="Tahoma" w:cs="Tahoma"/>
      <w:szCs w:val="20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uiPriority w:val="10"/>
    <w:qFormat/>
    <w:rPr>
      <w:sz w:val="56"/>
      <w:szCs w:val="56"/>
    </w:rPr>
  </w:style>
  <w:style w:type="paragraph" w:customStyle="1" w:styleId="Podtitul1">
    <w:name w:val="Podtitul1"/>
    <w:basedOn w:val="Heading"/>
    <w:pPr>
      <w:spacing w:before="60" w:after="120"/>
    </w:pPr>
    <w:rPr>
      <w:szCs w:val="36"/>
    </w:rPr>
  </w:style>
  <w:style w:type="paragraph" w:styleId="Bezmezer">
    <w:name w:val="No Spacing"/>
    <w:pPr>
      <w:widowControl/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Framecontents">
    <w:name w:val="Frame contents"/>
    <w:basedOn w:val="Standard"/>
  </w:style>
  <w:style w:type="paragraph" w:customStyle="1" w:styleId="Podtitul2">
    <w:name w:val="Podtitul2"/>
    <w:basedOn w:val="Heading"/>
  </w:style>
  <w:style w:type="character" w:customStyle="1" w:styleId="WW8Num1z0">
    <w:name w:val="WW8Num1z0"/>
    <w:rPr>
      <w:rFonts w:cs="Times New Roman"/>
      <w:b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  <w:sz w:val="24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b/>
      <w:sz w:val="24"/>
      <w:szCs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eastAsia="Arial" w:hAnsi="Symbol" w:cs="OpenSymbol, 'Arial Unicode MS'"/>
      <w:sz w:val="22"/>
      <w:szCs w:val="22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Arial" w:eastAsia="Times New Roman" w:hAnsi="Arial" w:cs="Arial"/>
    </w:rPr>
  </w:style>
  <w:style w:type="character" w:customStyle="1" w:styleId="WW8Num13z5">
    <w:name w:val="WW8Num13z5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Wingdings" w:eastAsia="Wingdings" w:hAnsi="Wingdings" w:cs="Wingdings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  <w:b/>
      <w:sz w:val="24"/>
      <w:szCs w:val="24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Pr>
      <w:rFonts w:ascii="Cambria" w:eastAsia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Pr>
      <w:rFonts w:ascii="Cambria" w:eastAsia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Pr>
      <w:rFonts w:ascii="Calibri" w:eastAsia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Pr>
      <w:rFonts w:ascii="Cambria" w:eastAsia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Pr>
      <w:rFonts w:cs="Times New Roman"/>
    </w:rPr>
  </w:style>
  <w:style w:type="character" w:customStyle="1" w:styleId="ZhlavChar">
    <w:name w:val="Záhlaví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Pr>
      <w:rFonts w:ascii="Arial" w:eastAsia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Pr>
      <w:rFonts w:ascii="Arial" w:eastAsia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Pr>
      <w:rFonts w:ascii="Arial" w:eastAsia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Pr>
      <w:rFonts w:ascii="Cambria" w:eastAsia="Cambria" w:hAnsi="Cambria" w:cs="Times New Roman"/>
      <w:b/>
      <w:bCs/>
      <w:sz w:val="32"/>
      <w:szCs w:val="32"/>
      <w:lang w:val="en-US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cs="Times New Roman"/>
      <w:sz w:val="2"/>
      <w:lang w:val="en-US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b/>
      <w:bCs/>
      <w:sz w:val="22"/>
      <w:szCs w:val="22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rFonts w:cs="Symbol"/>
      <w:sz w:val="24"/>
      <w:szCs w:val="20"/>
    </w:rPr>
  </w:style>
  <w:style w:type="character" w:customStyle="1" w:styleId="ListLabel3">
    <w:name w:val="ListLabel 3"/>
    <w:rPr>
      <w:rFonts w:cs="Symbol"/>
      <w:sz w:val="24"/>
      <w:szCs w:val="20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5">
    <w:name w:val="ListLabel 5"/>
    <w:rPr>
      <w:rFonts w:cs="Symbol"/>
      <w:sz w:val="24"/>
      <w:szCs w:val="20"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Symbol"/>
      <w:sz w:val="24"/>
      <w:szCs w:val="20"/>
    </w:rPr>
  </w:style>
  <w:style w:type="character" w:customStyle="1" w:styleId="ListLabel8">
    <w:name w:val="ListLabel 8"/>
    <w:rPr>
      <w:b/>
      <w:sz w:val="24"/>
      <w:szCs w:val="24"/>
    </w:rPr>
  </w:style>
  <w:style w:type="character" w:customStyle="1" w:styleId="ListLabel9">
    <w:name w:val="ListLabel 9"/>
    <w:rPr>
      <w:rFonts w:cs="Symbol"/>
      <w:b/>
      <w:bCs/>
    </w:rPr>
  </w:style>
  <w:style w:type="character" w:customStyle="1" w:styleId="ListLabel10">
    <w:name w:val="ListLabel 10"/>
    <w:rPr>
      <w:rFonts w:cs="OpenSymbol"/>
      <w:b/>
      <w:bCs/>
    </w:rPr>
  </w:style>
  <w:style w:type="character" w:customStyle="1" w:styleId="ListLabel11">
    <w:name w:val="ListLabel 11"/>
    <w:rPr>
      <w:b/>
      <w:sz w:val="24"/>
      <w:szCs w:val="24"/>
    </w:rPr>
  </w:style>
  <w:style w:type="character" w:customStyle="1" w:styleId="ListLabel12">
    <w:name w:val="ListLabel 12"/>
    <w:rPr>
      <w:rFonts w:cs="Symbol"/>
      <w:b/>
      <w:bCs/>
    </w:rPr>
  </w:style>
  <w:style w:type="character" w:customStyle="1" w:styleId="ListLabel13">
    <w:name w:val="ListLabel 13"/>
    <w:rPr>
      <w:rFonts w:cs="OpenSymbol"/>
      <w:b/>
      <w:bCs/>
    </w:rPr>
  </w:style>
  <w:style w:type="character" w:customStyle="1" w:styleId="ListLabel14">
    <w:name w:val="ListLabel 14"/>
    <w:rPr>
      <w:b/>
      <w:sz w:val="24"/>
      <w:szCs w:val="24"/>
    </w:rPr>
  </w:style>
  <w:style w:type="character" w:customStyle="1" w:styleId="ListLabel15">
    <w:name w:val="ListLabel 15"/>
    <w:rPr>
      <w:rFonts w:cs="Symbol"/>
      <w:b/>
      <w:bCs/>
    </w:rPr>
  </w:style>
  <w:style w:type="character" w:customStyle="1" w:styleId="ListLabel16">
    <w:name w:val="ListLabel 16"/>
    <w:rPr>
      <w:rFonts w:cs="OpenSymbol"/>
      <w:b/>
      <w:bCs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rFonts w:cs="Symbol"/>
      <w:b/>
      <w:bCs/>
    </w:rPr>
  </w:style>
  <w:style w:type="character" w:customStyle="1" w:styleId="ListLabel19">
    <w:name w:val="ListLabel 19"/>
    <w:rPr>
      <w:rFonts w:cs="OpenSymbol"/>
      <w:b/>
      <w:bCs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Pr>
      <w:b/>
      <w:sz w:val="24"/>
      <w:szCs w:val="24"/>
    </w:rPr>
  </w:style>
  <w:style w:type="character" w:customStyle="1" w:styleId="ListLabel21">
    <w:name w:val="ListLabel 21"/>
    <w:rPr>
      <w:rFonts w:cs="Symbol"/>
      <w:b/>
      <w:bCs/>
    </w:rPr>
  </w:style>
  <w:style w:type="character" w:customStyle="1" w:styleId="ListLabel22">
    <w:name w:val="ListLabel 22"/>
    <w:rPr>
      <w:rFonts w:cs="OpenSymbol"/>
      <w:b/>
      <w:bCs/>
    </w:rPr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  <w:sz w:val="24"/>
      <w:szCs w:val="24"/>
    </w:rPr>
  </w:style>
  <w:style w:type="character" w:customStyle="1" w:styleId="ListLabel26">
    <w:name w:val="ListLabel 26"/>
    <w:rPr>
      <w:rFonts w:cs="Symbol"/>
      <w:b/>
      <w:bCs/>
    </w:rPr>
  </w:style>
  <w:style w:type="character" w:customStyle="1" w:styleId="ListLabel27">
    <w:name w:val="ListLabel 27"/>
    <w:rPr>
      <w:rFonts w:cs="OpenSymbol"/>
      <w:b/>
      <w:bCs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b/>
      <w:sz w:val="24"/>
      <w:szCs w:val="24"/>
    </w:rPr>
  </w:style>
  <w:style w:type="character" w:customStyle="1" w:styleId="ListLabel33">
    <w:name w:val="ListLabel 33"/>
    <w:rPr>
      <w:rFonts w:cs="Symbol"/>
      <w:b/>
      <w:bCs/>
    </w:rPr>
  </w:style>
  <w:style w:type="character" w:customStyle="1" w:styleId="ListLabel34">
    <w:name w:val="ListLabel 34"/>
    <w:rPr>
      <w:rFonts w:cs="OpenSymbol"/>
      <w:b/>
      <w:bCs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b/>
      <w:sz w:val="24"/>
      <w:szCs w:val="24"/>
    </w:rPr>
  </w:style>
  <w:style w:type="character" w:customStyle="1" w:styleId="ListLabel40">
    <w:name w:val="ListLabel 40"/>
    <w:rPr>
      <w:rFonts w:cs="Symbol"/>
      <w:b/>
      <w:bCs/>
    </w:rPr>
  </w:style>
  <w:style w:type="character" w:customStyle="1" w:styleId="ListLabel41">
    <w:name w:val="ListLabel 41"/>
    <w:rPr>
      <w:rFonts w:cs="OpenSymbol"/>
      <w:b/>
      <w:bCs/>
    </w:rPr>
  </w:style>
  <w:style w:type="character" w:customStyle="1" w:styleId="ListLabel42">
    <w:name w:val="ListLabel 42"/>
    <w:rPr>
      <w:b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b/>
      <w:sz w:val="24"/>
      <w:szCs w:val="24"/>
    </w:rPr>
  </w:style>
  <w:style w:type="character" w:customStyle="1" w:styleId="ListLabel47">
    <w:name w:val="ListLabel 47"/>
    <w:rPr>
      <w:rFonts w:cs="Symbol"/>
      <w:b/>
      <w:bCs/>
    </w:rPr>
  </w:style>
  <w:style w:type="character" w:customStyle="1" w:styleId="ListLabel48">
    <w:name w:val="ListLabel 48"/>
    <w:rPr>
      <w:rFonts w:cs="OpenSymbol"/>
      <w:b/>
      <w:bCs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b/>
      <w:sz w:val="24"/>
      <w:szCs w:val="24"/>
    </w:rPr>
  </w:style>
  <w:style w:type="character" w:customStyle="1" w:styleId="ListLabel54">
    <w:name w:val="ListLabel 54"/>
    <w:rPr>
      <w:rFonts w:cs="Symbol"/>
      <w:b/>
      <w:bCs/>
    </w:rPr>
  </w:style>
  <w:style w:type="character" w:customStyle="1" w:styleId="ListLabel55">
    <w:name w:val="ListLabel 55"/>
    <w:rPr>
      <w:rFonts w:cs="OpenSymbol"/>
      <w:b/>
      <w:bCs/>
    </w:rPr>
  </w:style>
  <w:style w:type="character" w:customStyle="1" w:styleId="ListLabel56">
    <w:name w:val="ListLabel 56"/>
    <w:rPr>
      <w:b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b/>
      <w:sz w:val="24"/>
      <w:szCs w:val="24"/>
    </w:rPr>
  </w:style>
  <w:style w:type="character" w:customStyle="1" w:styleId="ListLabel61">
    <w:name w:val="ListLabel 61"/>
    <w:rPr>
      <w:rFonts w:cs="Symbol"/>
      <w:b/>
      <w:bCs/>
    </w:rPr>
  </w:style>
  <w:style w:type="character" w:customStyle="1" w:styleId="ListLabel62">
    <w:name w:val="ListLabel 62"/>
    <w:rPr>
      <w:rFonts w:cs="OpenSymbol"/>
      <w:b/>
      <w:bCs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Zdraznn1">
    <w:name w:val="Zdůraznění1"/>
    <w:basedOn w:val="Standardnpsmoodstavce"/>
    <w:rPr>
      <w:i/>
      <w:iCs/>
    </w:rPr>
  </w:style>
  <w:style w:type="character" w:customStyle="1" w:styleId="ListLabel67">
    <w:name w:val="ListLabel 67"/>
    <w:rPr>
      <w:b/>
      <w:sz w:val="24"/>
      <w:szCs w:val="24"/>
    </w:rPr>
  </w:style>
  <w:style w:type="character" w:customStyle="1" w:styleId="ListLabel68">
    <w:name w:val="ListLabel 68"/>
    <w:rPr>
      <w:rFonts w:cs="Symbol"/>
      <w:b/>
      <w:bCs/>
    </w:rPr>
  </w:style>
  <w:style w:type="character" w:customStyle="1" w:styleId="ListLabel69">
    <w:name w:val="ListLabel 69"/>
    <w:rPr>
      <w:rFonts w:cs="OpenSymbol"/>
      <w:b/>
      <w:bCs/>
    </w:rPr>
  </w:style>
  <w:style w:type="character" w:customStyle="1" w:styleId="ListLabel70">
    <w:name w:val="ListLabel 70"/>
    <w:rPr>
      <w:b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color w:val="FF0000"/>
    </w:rPr>
  </w:style>
  <w:style w:type="character" w:customStyle="1" w:styleId="ListLabel73">
    <w:name w:val="ListLabel 73"/>
    <w:rPr>
      <w:rFonts w:cs="Arial"/>
      <w:b/>
    </w:rPr>
  </w:style>
  <w:style w:type="character" w:customStyle="1" w:styleId="ListLabel74">
    <w:name w:val="ListLabel 74"/>
    <w:rPr>
      <w:b/>
      <w:sz w:val="24"/>
      <w:szCs w:val="24"/>
    </w:rPr>
  </w:style>
  <w:style w:type="character" w:customStyle="1" w:styleId="ListLabel75">
    <w:name w:val="ListLabel 75"/>
    <w:rPr>
      <w:rFonts w:cs="Symbol"/>
      <w:b/>
      <w:bCs/>
    </w:rPr>
  </w:style>
  <w:style w:type="character" w:customStyle="1" w:styleId="ListLabel76">
    <w:name w:val="ListLabel 76"/>
    <w:rPr>
      <w:rFonts w:cs="OpenSymbol"/>
      <w:b/>
      <w:bCs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b/>
      <w:sz w:val="24"/>
      <w:szCs w:val="24"/>
    </w:rPr>
  </w:style>
  <w:style w:type="character" w:customStyle="1" w:styleId="ListLabel81">
    <w:name w:val="ListLabel 81"/>
    <w:rPr>
      <w:rFonts w:cs="Symbol"/>
      <w:b/>
      <w:bCs/>
    </w:rPr>
  </w:style>
  <w:style w:type="character" w:customStyle="1" w:styleId="ListLabel82">
    <w:name w:val="ListLabel 82"/>
    <w:rPr>
      <w:rFonts w:cs="OpenSymbol"/>
      <w:b/>
      <w:bCs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b/>
      <w:sz w:val="24"/>
      <w:szCs w:val="24"/>
    </w:rPr>
  </w:style>
  <w:style w:type="character" w:customStyle="1" w:styleId="ListLabel87">
    <w:name w:val="ListLabel 87"/>
    <w:rPr>
      <w:rFonts w:cs="Symbol"/>
      <w:b/>
      <w:bCs/>
    </w:rPr>
  </w:style>
  <w:style w:type="character" w:customStyle="1" w:styleId="ListLabel88">
    <w:name w:val="ListLabel 88"/>
    <w:rPr>
      <w:rFonts w:cs="OpenSymbol"/>
      <w:b/>
      <w:bCs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b/>
      <w:sz w:val="24"/>
      <w:szCs w:val="24"/>
    </w:rPr>
  </w:style>
  <w:style w:type="character" w:customStyle="1" w:styleId="ListLabel93">
    <w:name w:val="ListLabel 93"/>
    <w:rPr>
      <w:rFonts w:cs="Symbol"/>
      <w:b/>
      <w:bCs/>
    </w:rPr>
  </w:style>
  <w:style w:type="character" w:customStyle="1" w:styleId="ListLabel94">
    <w:name w:val="ListLabel 94"/>
    <w:rPr>
      <w:rFonts w:cs="OpenSymbol"/>
      <w:b/>
      <w:bCs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b/>
      <w:sz w:val="24"/>
      <w:szCs w:val="24"/>
    </w:rPr>
  </w:style>
  <w:style w:type="character" w:customStyle="1" w:styleId="ListLabel99">
    <w:name w:val="ListLabel 99"/>
    <w:rPr>
      <w:rFonts w:cs="Symbol"/>
      <w:b/>
      <w:bCs/>
    </w:rPr>
  </w:style>
  <w:style w:type="character" w:customStyle="1" w:styleId="ListLabel100">
    <w:name w:val="ListLabel 100"/>
    <w:rPr>
      <w:rFonts w:cs="OpenSymbol"/>
      <w:b/>
      <w:bCs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b/>
      <w:sz w:val="24"/>
      <w:szCs w:val="24"/>
    </w:rPr>
  </w:style>
  <w:style w:type="character" w:customStyle="1" w:styleId="ListLabel105">
    <w:name w:val="ListLabel 105"/>
    <w:rPr>
      <w:rFonts w:cs="Symbol"/>
      <w:b/>
      <w:bCs/>
    </w:rPr>
  </w:style>
  <w:style w:type="character" w:customStyle="1" w:styleId="ListLabel106">
    <w:name w:val="ListLabel 106"/>
    <w:rPr>
      <w:rFonts w:cs="OpenSymbol"/>
      <w:b/>
      <w:bCs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Symbol"/>
    </w:rPr>
  </w:style>
  <w:style w:type="character" w:customStyle="1" w:styleId="ListLabel110">
    <w:name w:val="ListLabel 110"/>
    <w:rPr>
      <w:color w:val="FF0000"/>
    </w:rPr>
  </w:style>
  <w:style w:type="character" w:customStyle="1" w:styleId="ListLabel111">
    <w:name w:val="ListLabel 111"/>
    <w:rPr>
      <w:rFonts w:cs="Times New Roman"/>
      <w:sz w:val="22"/>
    </w:rPr>
  </w:style>
  <w:style w:type="character" w:customStyle="1" w:styleId="ListLabel112">
    <w:name w:val="ListLabel 112"/>
    <w:rPr>
      <w:b/>
      <w:sz w:val="24"/>
      <w:szCs w:val="24"/>
    </w:rPr>
  </w:style>
  <w:style w:type="character" w:customStyle="1" w:styleId="ListLabel113">
    <w:name w:val="ListLabel 113"/>
    <w:rPr>
      <w:rFonts w:cs="Symbol"/>
      <w:b/>
      <w:bCs/>
    </w:rPr>
  </w:style>
  <w:style w:type="character" w:customStyle="1" w:styleId="ListLabel114">
    <w:name w:val="ListLabel 114"/>
    <w:rPr>
      <w:rFonts w:cs="OpenSymbol"/>
      <w:b/>
      <w:bCs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alibri"/>
    </w:rPr>
  </w:style>
  <w:style w:type="character" w:customStyle="1" w:styleId="ListLabel119">
    <w:name w:val="ListLabel 119"/>
    <w:rPr>
      <w:rFonts w:cs="Times New Roman"/>
      <w:sz w:val="22"/>
    </w:rPr>
  </w:style>
  <w:style w:type="character" w:customStyle="1" w:styleId="ListLabel120">
    <w:name w:val="ListLabel 120"/>
    <w:rPr>
      <w:b/>
      <w:sz w:val="24"/>
      <w:szCs w:val="24"/>
    </w:rPr>
  </w:style>
  <w:style w:type="character" w:customStyle="1" w:styleId="ListLabel121">
    <w:name w:val="ListLabel 121"/>
    <w:rPr>
      <w:rFonts w:cs="Symbol"/>
      <w:b/>
      <w:bCs/>
    </w:rPr>
  </w:style>
  <w:style w:type="character" w:customStyle="1" w:styleId="ListLabel122">
    <w:name w:val="ListLabel 122"/>
    <w:rPr>
      <w:rFonts w:cs="OpenSymbol"/>
      <w:b/>
      <w:bCs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alibri"/>
    </w:rPr>
  </w:style>
  <w:style w:type="character" w:customStyle="1" w:styleId="ListLabel127">
    <w:name w:val="ListLabel 127"/>
    <w:rPr>
      <w:rFonts w:cs="Times New Roman"/>
      <w:sz w:val="22"/>
    </w:rPr>
  </w:style>
  <w:style w:type="character" w:customStyle="1" w:styleId="ListLabel128">
    <w:name w:val="ListLabel 128"/>
    <w:rPr>
      <w:b/>
    </w:rPr>
  </w:style>
  <w:style w:type="character" w:customStyle="1" w:styleId="ListLabel129">
    <w:name w:val="ListLabel 129"/>
    <w:rPr>
      <w:b/>
      <w:sz w:val="24"/>
      <w:szCs w:val="24"/>
    </w:rPr>
  </w:style>
  <w:style w:type="character" w:customStyle="1" w:styleId="ListLabel130">
    <w:name w:val="ListLabel 130"/>
    <w:rPr>
      <w:rFonts w:cs="Symbol"/>
      <w:b/>
      <w:bCs/>
    </w:rPr>
  </w:style>
  <w:style w:type="character" w:customStyle="1" w:styleId="ListLabel131">
    <w:name w:val="ListLabel 131"/>
    <w:rPr>
      <w:rFonts w:cs="OpenSymbol"/>
      <w:b/>
      <w:bCs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alibri"/>
    </w:rPr>
  </w:style>
  <w:style w:type="character" w:customStyle="1" w:styleId="ListLabel136">
    <w:name w:val="ListLabel 136"/>
    <w:rPr>
      <w:rFonts w:cs="Times New Roman"/>
      <w:sz w:val="22"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  <w:sz w:val="24"/>
      <w:szCs w:val="24"/>
    </w:rPr>
  </w:style>
  <w:style w:type="character" w:customStyle="1" w:styleId="ListLabel139">
    <w:name w:val="ListLabel 139"/>
    <w:rPr>
      <w:rFonts w:cs="Symbol"/>
      <w:b/>
      <w:bCs/>
    </w:rPr>
  </w:style>
  <w:style w:type="character" w:customStyle="1" w:styleId="ListLabel140">
    <w:name w:val="ListLabel 140"/>
    <w:rPr>
      <w:rFonts w:cs="OpenSymbol"/>
      <w:b/>
      <w:bCs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alibri"/>
    </w:rPr>
  </w:style>
  <w:style w:type="character" w:customStyle="1" w:styleId="ListLabel145">
    <w:name w:val="ListLabel 145"/>
    <w:rPr>
      <w:rFonts w:cs="Times New Roman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  <w:rPr>
      <w:rFonts w:cs="Symbol"/>
      <w:b/>
      <w:bCs/>
      <w:sz w:val="22"/>
      <w:szCs w:val="22"/>
    </w:rPr>
  </w:style>
  <w:style w:type="character" w:customStyle="1" w:styleId="ListLabel148">
    <w:name w:val="ListLabel 148"/>
    <w:rPr>
      <w:rFonts w:cs="OpenSymbol"/>
      <w:b/>
      <w:bCs/>
      <w:sz w:val="22"/>
      <w:szCs w:val="22"/>
    </w:rPr>
  </w:style>
  <w:style w:type="character" w:customStyle="1" w:styleId="ListLabel149">
    <w:name w:val="ListLabel 149"/>
    <w:rPr>
      <w:b/>
      <w:sz w:val="24"/>
      <w:szCs w:val="24"/>
    </w:rPr>
  </w:style>
  <w:style w:type="character" w:customStyle="1" w:styleId="ListLabel150">
    <w:name w:val="ListLabel 150"/>
    <w:rPr>
      <w:rFonts w:cs="Symbol"/>
      <w:b/>
      <w:bCs/>
    </w:rPr>
  </w:style>
  <w:style w:type="character" w:customStyle="1" w:styleId="ListLabel151">
    <w:name w:val="ListLabel 151"/>
    <w:rPr>
      <w:rFonts w:cs="OpenSymbol"/>
      <w:b/>
      <w:bCs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Courier New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alibri"/>
    </w:rPr>
  </w:style>
  <w:style w:type="character" w:customStyle="1" w:styleId="ListLabel156">
    <w:name w:val="ListLabel 156"/>
    <w:rPr>
      <w:rFonts w:cs="Times New Roman"/>
      <w:sz w:val="22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cs="Symbol"/>
      <w:b/>
      <w:bCs/>
      <w:sz w:val="22"/>
      <w:szCs w:val="22"/>
    </w:rPr>
  </w:style>
  <w:style w:type="character" w:customStyle="1" w:styleId="ListLabel159">
    <w:name w:val="ListLabel 159"/>
    <w:rPr>
      <w:rFonts w:cs="OpenSymbol"/>
      <w:b/>
      <w:bCs/>
      <w:sz w:val="22"/>
      <w:szCs w:val="22"/>
    </w:rPr>
  </w:style>
  <w:style w:type="character" w:customStyle="1" w:styleId="ListLabel160">
    <w:name w:val="ListLabel 160"/>
    <w:rPr>
      <w:b/>
      <w:sz w:val="24"/>
      <w:szCs w:val="24"/>
    </w:rPr>
  </w:style>
  <w:style w:type="character" w:customStyle="1" w:styleId="ListLabel161">
    <w:name w:val="ListLabel 161"/>
    <w:rPr>
      <w:rFonts w:cs="Symbol"/>
      <w:b/>
      <w:bCs/>
    </w:rPr>
  </w:style>
  <w:style w:type="character" w:customStyle="1" w:styleId="ListLabel162">
    <w:name w:val="ListLabel 162"/>
    <w:rPr>
      <w:rFonts w:cs="OpenSymbol"/>
      <w:b/>
      <w:bCs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alibri"/>
    </w:rPr>
  </w:style>
  <w:style w:type="character" w:customStyle="1" w:styleId="ListLabel167">
    <w:name w:val="ListLabel 167"/>
    <w:rPr>
      <w:rFonts w:cs="Times New Roman"/>
      <w:sz w:val="22"/>
    </w:rPr>
  </w:style>
  <w:style w:type="character" w:customStyle="1" w:styleId="ListLabel168">
    <w:name w:val="ListLabel 168"/>
    <w:rPr>
      <w:b/>
    </w:rPr>
  </w:style>
  <w:style w:type="character" w:customStyle="1" w:styleId="ListLabel169">
    <w:name w:val="ListLabel 169"/>
    <w:rPr>
      <w:rFonts w:cs="Symbol"/>
      <w:b/>
      <w:bCs/>
      <w:sz w:val="22"/>
      <w:szCs w:val="22"/>
    </w:rPr>
  </w:style>
  <w:style w:type="character" w:customStyle="1" w:styleId="ListLabel170">
    <w:name w:val="ListLabel 170"/>
    <w:rPr>
      <w:rFonts w:cs="OpenSymbol"/>
      <w:b/>
      <w:bCs/>
      <w:sz w:val="22"/>
      <w:szCs w:val="22"/>
    </w:rPr>
  </w:style>
  <w:style w:type="character" w:customStyle="1" w:styleId="ListLabel171">
    <w:name w:val="ListLabel 171"/>
    <w:rPr>
      <w:b/>
      <w:sz w:val="24"/>
      <w:szCs w:val="24"/>
    </w:rPr>
  </w:style>
  <w:style w:type="character" w:customStyle="1" w:styleId="ListLabel172">
    <w:name w:val="ListLabel 172"/>
    <w:rPr>
      <w:rFonts w:cs="Symbol"/>
      <w:b/>
      <w:bCs/>
    </w:rPr>
  </w:style>
  <w:style w:type="character" w:customStyle="1" w:styleId="ListLabel173">
    <w:name w:val="ListLabel 173"/>
    <w:rPr>
      <w:rFonts w:cs="OpenSymbol"/>
      <w:b/>
      <w:bCs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Times New Roman"/>
      <w:sz w:val="22"/>
    </w:rPr>
  </w:style>
  <w:style w:type="character" w:customStyle="1" w:styleId="ListLabel178">
    <w:name w:val="ListLabel 178"/>
    <w:rPr>
      <w:b/>
    </w:rPr>
  </w:style>
  <w:style w:type="character" w:customStyle="1" w:styleId="ListLabel179">
    <w:name w:val="ListLabel 179"/>
    <w:rPr>
      <w:rFonts w:cs="Symbol"/>
      <w:b/>
      <w:bCs/>
      <w:sz w:val="22"/>
      <w:szCs w:val="22"/>
    </w:rPr>
  </w:style>
  <w:style w:type="character" w:customStyle="1" w:styleId="ListLabel180">
    <w:name w:val="ListLabel 180"/>
    <w:rPr>
      <w:rFonts w:cs="OpenSymbol"/>
      <w:b/>
      <w:bCs/>
      <w:sz w:val="22"/>
      <w:szCs w:val="22"/>
    </w:rPr>
  </w:style>
  <w:style w:type="character" w:customStyle="1" w:styleId="ListLabel181">
    <w:name w:val="ListLabel 181"/>
    <w:rPr>
      <w:b/>
      <w:sz w:val="24"/>
      <w:szCs w:val="24"/>
    </w:rPr>
  </w:style>
  <w:style w:type="character" w:customStyle="1" w:styleId="ListLabel182">
    <w:name w:val="ListLabel 182"/>
    <w:rPr>
      <w:rFonts w:cs="Symbol"/>
      <w:b/>
      <w:bCs/>
    </w:rPr>
  </w:style>
  <w:style w:type="character" w:customStyle="1" w:styleId="ListLabel183">
    <w:name w:val="ListLabel 183"/>
    <w:rPr>
      <w:rFonts w:cs="OpenSymbol"/>
      <w:b/>
      <w:bCs/>
    </w:rPr>
  </w:style>
  <w:style w:type="character" w:customStyle="1" w:styleId="ListLabel184">
    <w:name w:val="ListLabel 184"/>
    <w:rPr>
      <w:rFonts w:cs="Wingdings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b/>
    </w:rPr>
  </w:style>
  <w:style w:type="character" w:customStyle="1" w:styleId="ListLabel188">
    <w:name w:val="ListLabel 188"/>
    <w:rPr>
      <w:rFonts w:cs="Symbol"/>
      <w:b/>
      <w:bCs/>
      <w:sz w:val="22"/>
      <w:szCs w:val="22"/>
    </w:rPr>
  </w:style>
  <w:style w:type="character" w:customStyle="1" w:styleId="ListLabel189">
    <w:name w:val="ListLabel 189"/>
    <w:rPr>
      <w:rFonts w:cs="OpenSymbol"/>
      <w:b/>
      <w:bCs/>
      <w:sz w:val="22"/>
      <w:szCs w:val="22"/>
    </w:rPr>
  </w:style>
  <w:style w:type="character" w:customStyle="1" w:styleId="ListLabel190">
    <w:name w:val="ListLabel 190"/>
    <w:rPr>
      <w:b/>
      <w:sz w:val="24"/>
      <w:szCs w:val="24"/>
    </w:rPr>
  </w:style>
  <w:style w:type="character" w:customStyle="1" w:styleId="ListLabel191">
    <w:name w:val="ListLabel 191"/>
    <w:rPr>
      <w:rFonts w:cs="Symbol"/>
      <w:b/>
      <w:bCs/>
    </w:rPr>
  </w:style>
  <w:style w:type="character" w:customStyle="1" w:styleId="ListLabel192">
    <w:name w:val="ListLabel 192"/>
    <w:rPr>
      <w:rFonts w:cs="OpenSymbol"/>
      <w:b/>
      <w:bCs/>
    </w:rPr>
  </w:style>
  <w:style w:type="character" w:customStyle="1" w:styleId="ListLabel193">
    <w:name w:val="ListLabel 193"/>
    <w:rPr>
      <w:rFonts w:cs="Wingdings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b/>
    </w:rPr>
  </w:style>
  <w:style w:type="character" w:customStyle="1" w:styleId="ListLabel197">
    <w:name w:val="ListLabel 197"/>
    <w:rPr>
      <w:rFonts w:cs="Symbol"/>
      <w:b/>
      <w:bCs/>
      <w:sz w:val="22"/>
      <w:szCs w:val="22"/>
    </w:rPr>
  </w:style>
  <w:style w:type="character" w:customStyle="1" w:styleId="ListLabel198">
    <w:name w:val="ListLabel 198"/>
    <w:rPr>
      <w:rFonts w:cs="OpenSymbol"/>
      <w:b/>
      <w:bCs/>
      <w:sz w:val="22"/>
      <w:szCs w:val="22"/>
    </w:rPr>
  </w:style>
  <w:style w:type="character" w:customStyle="1" w:styleId="ListLabel199">
    <w:name w:val="ListLabel 199"/>
    <w:rPr>
      <w:b/>
      <w:sz w:val="24"/>
      <w:szCs w:val="24"/>
    </w:rPr>
  </w:style>
  <w:style w:type="character" w:customStyle="1" w:styleId="ListLabel200">
    <w:name w:val="ListLabel 200"/>
    <w:rPr>
      <w:rFonts w:cs="Symbol"/>
      <w:b/>
      <w:bCs/>
    </w:rPr>
  </w:style>
  <w:style w:type="character" w:customStyle="1" w:styleId="ListLabel201">
    <w:name w:val="ListLabel 201"/>
    <w:rPr>
      <w:rFonts w:cs="OpenSymbol"/>
      <w:b/>
      <w:bCs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  <w:b/>
      <w:bCs/>
      <w:sz w:val="22"/>
      <w:szCs w:val="22"/>
    </w:rPr>
  </w:style>
  <w:style w:type="character" w:customStyle="1" w:styleId="ListLabel206">
    <w:name w:val="ListLabel 206"/>
    <w:rPr>
      <w:rFonts w:cs="OpenSymbol"/>
      <w:b/>
      <w:bCs/>
      <w:sz w:val="22"/>
      <w:szCs w:val="22"/>
    </w:rPr>
  </w:style>
  <w:style w:type="character" w:customStyle="1" w:styleId="ListLabel207">
    <w:name w:val="ListLabel 207"/>
    <w:rPr>
      <w:b/>
      <w:sz w:val="24"/>
      <w:szCs w:val="24"/>
    </w:rPr>
  </w:style>
  <w:style w:type="character" w:customStyle="1" w:styleId="ListLabel208">
    <w:name w:val="ListLabel 208"/>
    <w:rPr>
      <w:rFonts w:cs="Symbol"/>
      <w:b/>
      <w:bCs/>
    </w:rPr>
  </w:style>
  <w:style w:type="character" w:customStyle="1" w:styleId="ListLabel209">
    <w:name w:val="ListLabel 209"/>
    <w:rPr>
      <w:rFonts w:cs="OpenSymbol"/>
      <w:b/>
      <w:bCs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  <w:b/>
      <w:bCs/>
      <w:sz w:val="22"/>
      <w:szCs w:val="22"/>
    </w:rPr>
  </w:style>
  <w:style w:type="character" w:customStyle="1" w:styleId="ListLabel214">
    <w:name w:val="ListLabel 214"/>
    <w:rPr>
      <w:rFonts w:cs="OpenSymbol"/>
      <w:b/>
      <w:bCs/>
      <w:sz w:val="22"/>
      <w:szCs w:val="22"/>
    </w:rPr>
  </w:style>
  <w:style w:type="character" w:customStyle="1" w:styleId="ListLabel215">
    <w:name w:val="ListLabel 215"/>
    <w:rPr>
      <w:b/>
      <w:sz w:val="24"/>
      <w:szCs w:val="24"/>
    </w:rPr>
  </w:style>
  <w:style w:type="character" w:customStyle="1" w:styleId="ListLabel216">
    <w:name w:val="ListLabel 216"/>
    <w:rPr>
      <w:rFonts w:cs="Symbol"/>
      <w:b/>
      <w:bCs/>
    </w:rPr>
  </w:style>
  <w:style w:type="character" w:customStyle="1" w:styleId="ListLabel217">
    <w:name w:val="ListLabel 217"/>
    <w:rPr>
      <w:rFonts w:cs="OpenSymbol"/>
      <w:b/>
      <w:bCs/>
    </w:rPr>
  </w:style>
  <w:style w:type="character" w:customStyle="1" w:styleId="ListLabel218">
    <w:name w:val="ListLabel 218"/>
    <w:rPr>
      <w:rFonts w:cs="Wingdings"/>
    </w:rPr>
  </w:style>
  <w:style w:type="character" w:customStyle="1" w:styleId="ListLabel219">
    <w:name w:val="ListLabel 219"/>
    <w:rPr>
      <w:rFonts w:cs="Courier New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  <w:b/>
      <w:bCs/>
      <w:sz w:val="22"/>
      <w:szCs w:val="22"/>
    </w:rPr>
  </w:style>
  <w:style w:type="character" w:customStyle="1" w:styleId="ListLabel222">
    <w:name w:val="ListLabel 222"/>
    <w:rPr>
      <w:rFonts w:cs="OpenSymbol"/>
      <w:b/>
      <w:bCs/>
      <w:sz w:val="22"/>
      <w:szCs w:val="22"/>
    </w:rPr>
  </w:style>
  <w:style w:type="character" w:customStyle="1" w:styleId="ListLabel223">
    <w:name w:val="ListLabel 223"/>
    <w:rPr>
      <w:b/>
      <w:sz w:val="24"/>
      <w:szCs w:val="24"/>
    </w:rPr>
  </w:style>
  <w:style w:type="character" w:customStyle="1" w:styleId="ListLabel224">
    <w:name w:val="ListLabel 224"/>
    <w:rPr>
      <w:rFonts w:cs="Symbol"/>
      <w:b/>
      <w:bCs/>
    </w:rPr>
  </w:style>
  <w:style w:type="character" w:customStyle="1" w:styleId="ListLabel225">
    <w:name w:val="ListLabel 225"/>
    <w:rPr>
      <w:rFonts w:cs="OpenSymbol"/>
      <w:b/>
      <w:bCs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  <w:b/>
      <w:bCs/>
      <w:sz w:val="22"/>
      <w:szCs w:val="22"/>
    </w:rPr>
  </w:style>
  <w:style w:type="character" w:customStyle="1" w:styleId="ListLabel230">
    <w:name w:val="ListLabel 230"/>
    <w:rPr>
      <w:rFonts w:cs="OpenSymbol"/>
      <w:b/>
      <w:bCs/>
      <w:sz w:val="22"/>
      <w:szCs w:val="22"/>
    </w:rPr>
  </w:style>
  <w:style w:type="character" w:customStyle="1" w:styleId="ListLabel231">
    <w:name w:val="ListLabel 231"/>
    <w:rPr>
      <w:b/>
      <w:sz w:val="24"/>
      <w:szCs w:val="24"/>
    </w:rPr>
  </w:style>
  <w:style w:type="character" w:customStyle="1" w:styleId="ListLabel232">
    <w:name w:val="ListLabel 232"/>
    <w:rPr>
      <w:rFonts w:cs="Symbol"/>
      <w:b/>
      <w:bCs/>
    </w:rPr>
  </w:style>
  <w:style w:type="character" w:customStyle="1" w:styleId="ListLabel233">
    <w:name w:val="ListLabel 233"/>
    <w:rPr>
      <w:rFonts w:cs="OpenSymbol"/>
      <w:b/>
      <w:bCs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  <w:b/>
      <w:bCs/>
      <w:sz w:val="22"/>
      <w:szCs w:val="22"/>
    </w:rPr>
  </w:style>
  <w:style w:type="character" w:customStyle="1" w:styleId="ListLabel238">
    <w:name w:val="ListLabel 238"/>
    <w:rPr>
      <w:rFonts w:cs="OpenSymbol"/>
      <w:b/>
      <w:bCs/>
      <w:sz w:val="22"/>
      <w:szCs w:val="22"/>
    </w:rPr>
  </w:style>
  <w:style w:type="character" w:customStyle="1" w:styleId="ListLabel239">
    <w:name w:val="ListLabel 239"/>
    <w:rPr>
      <w:b/>
      <w:sz w:val="24"/>
      <w:szCs w:val="24"/>
    </w:rPr>
  </w:style>
  <w:style w:type="character" w:customStyle="1" w:styleId="ListLabel240">
    <w:name w:val="ListLabel 240"/>
    <w:rPr>
      <w:rFonts w:cs="Symbol"/>
      <w:b/>
      <w:bCs/>
    </w:rPr>
  </w:style>
  <w:style w:type="character" w:customStyle="1" w:styleId="ListLabel241">
    <w:name w:val="ListLabel 241"/>
    <w:rPr>
      <w:rFonts w:cs="OpenSymbol"/>
      <w:b/>
      <w:bCs/>
    </w:rPr>
  </w:style>
  <w:style w:type="character" w:customStyle="1" w:styleId="ListLabel242">
    <w:name w:val="ListLabel 242"/>
    <w:rPr>
      <w:rFonts w:cs="Wingdings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Symbol"/>
      <w:b/>
      <w:bCs/>
      <w:sz w:val="22"/>
      <w:szCs w:val="22"/>
    </w:rPr>
  </w:style>
  <w:style w:type="character" w:customStyle="1" w:styleId="ListLabel246">
    <w:name w:val="ListLabel 246"/>
    <w:rPr>
      <w:rFonts w:cs="OpenSymbol"/>
      <w:b/>
      <w:bCs/>
      <w:sz w:val="22"/>
      <w:szCs w:val="22"/>
    </w:rPr>
  </w:style>
  <w:style w:type="character" w:customStyle="1" w:styleId="ListLabel247">
    <w:name w:val="ListLabel 247"/>
    <w:rPr>
      <w:b/>
      <w:sz w:val="24"/>
      <w:szCs w:val="24"/>
    </w:rPr>
  </w:style>
  <w:style w:type="character" w:customStyle="1" w:styleId="ListLabel248">
    <w:name w:val="ListLabel 248"/>
    <w:rPr>
      <w:rFonts w:cs="Symbol"/>
      <w:b/>
      <w:bCs/>
    </w:rPr>
  </w:style>
  <w:style w:type="character" w:customStyle="1" w:styleId="ListLabel249">
    <w:name w:val="ListLabel 249"/>
    <w:rPr>
      <w:rFonts w:cs="OpenSymbol"/>
      <w:b/>
      <w:bCs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cs="Symbol"/>
      <w:b/>
      <w:bCs/>
      <w:sz w:val="22"/>
      <w:szCs w:val="22"/>
    </w:rPr>
  </w:style>
  <w:style w:type="character" w:customStyle="1" w:styleId="ListLabel254">
    <w:name w:val="ListLabel 254"/>
    <w:rPr>
      <w:rFonts w:cs="OpenSymbol"/>
      <w:b/>
      <w:bCs/>
      <w:sz w:val="22"/>
      <w:szCs w:val="22"/>
    </w:rPr>
  </w:style>
  <w:style w:type="character" w:customStyle="1" w:styleId="ListLabel255">
    <w:name w:val="ListLabel 255"/>
    <w:rPr>
      <w:b/>
      <w:sz w:val="24"/>
      <w:szCs w:val="24"/>
    </w:rPr>
  </w:style>
  <w:style w:type="character" w:customStyle="1" w:styleId="ListLabel256">
    <w:name w:val="ListLabel 256"/>
    <w:rPr>
      <w:rFonts w:cs="Symbol"/>
      <w:b/>
      <w:bCs/>
    </w:rPr>
  </w:style>
  <w:style w:type="character" w:customStyle="1" w:styleId="ListLabel257">
    <w:name w:val="ListLabel 257"/>
    <w:rPr>
      <w:rFonts w:cs="OpenSymbol"/>
      <w:b/>
      <w:bCs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  <w:b/>
      <w:bCs/>
      <w:sz w:val="22"/>
      <w:szCs w:val="22"/>
    </w:rPr>
  </w:style>
  <w:style w:type="character" w:customStyle="1" w:styleId="ListLabel262">
    <w:name w:val="ListLabel 262"/>
    <w:rPr>
      <w:rFonts w:cs="OpenSymbol"/>
      <w:b/>
      <w:bCs/>
      <w:sz w:val="22"/>
      <w:szCs w:val="22"/>
    </w:rPr>
  </w:style>
  <w:style w:type="character" w:customStyle="1" w:styleId="ListLabel263">
    <w:name w:val="ListLabel 263"/>
    <w:rPr>
      <w:b/>
      <w:sz w:val="24"/>
      <w:szCs w:val="24"/>
    </w:rPr>
  </w:style>
  <w:style w:type="character" w:customStyle="1" w:styleId="ListLabel264">
    <w:name w:val="ListLabel 264"/>
    <w:rPr>
      <w:rFonts w:cs="Symbol"/>
      <w:b/>
      <w:bCs/>
    </w:rPr>
  </w:style>
  <w:style w:type="character" w:customStyle="1" w:styleId="ListLabel265">
    <w:name w:val="ListLabel 265"/>
    <w:rPr>
      <w:rFonts w:cs="OpenSymbol"/>
      <w:b/>
      <w:bCs/>
    </w:rPr>
  </w:style>
  <w:style w:type="character" w:customStyle="1" w:styleId="ListLabel266">
    <w:name w:val="ListLabel 266"/>
    <w:rPr>
      <w:rFonts w:cs="Wingdings"/>
    </w:rPr>
  </w:style>
  <w:style w:type="character" w:customStyle="1" w:styleId="ListLabel267">
    <w:name w:val="ListLabel 267"/>
    <w:rPr>
      <w:rFonts w:cs="Courier New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Symbol"/>
      <w:b/>
      <w:bCs/>
      <w:sz w:val="22"/>
      <w:szCs w:val="22"/>
    </w:rPr>
  </w:style>
  <w:style w:type="character" w:customStyle="1" w:styleId="ListLabel270">
    <w:name w:val="ListLabel 270"/>
    <w:rPr>
      <w:rFonts w:cs="OpenSymbol"/>
      <w:b/>
      <w:bCs/>
      <w:sz w:val="22"/>
      <w:szCs w:val="22"/>
    </w:rPr>
  </w:style>
  <w:style w:type="character" w:customStyle="1" w:styleId="ListLabel271">
    <w:name w:val="ListLabel 271"/>
    <w:rPr>
      <w:b/>
      <w:sz w:val="24"/>
      <w:szCs w:val="24"/>
    </w:rPr>
  </w:style>
  <w:style w:type="character" w:customStyle="1" w:styleId="ListLabel272">
    <w:name w:val="ListLabel 272"/>
    <w:rPr>
      <w:rFonts w:cs="Symbol"/>
      <w:b/>
      <w:bCs/>
    </w:rPr>
  </w:style>
  <w:style w:type="character" w:customStyle="1" w:styleId="ListLabel273">
    <w:name w:val="ListLabel 273"/>
    <w:rPr>
      <w:rFonts w:cs="OpenSymbol"/>
      <w:b/>
      <w:bCs/>
    </w:rPr>
  </w:style>
  <w:style w:type="character" w:customStyle="1" w:styleId="ListLabel274">
    <w:name w:val="ListLabel 274"/>
    <w:rPr>
      <w:rFonts w:cs="Wingding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  <w:b/>
      <w:bCs/>
      <w:sz w:val="22"/>
      <w:szCs w:val="22"/>
    </w:rPr>
  </w:style>
  <w:style w:type="character" w:customStyle="1" w:styleId="ListLabel278">
    <w:name w:val="ListLabel 278"/>
    <w:rPr>
      <w:rFonts w:cs="OpenSymbol"/>
      <w:b/>
      <w:bCs/>
      <w:sz w:val="22"/>
      <w:szCs w:val="22"/>
    </w:rPr>
  </w:style>
  <w:style w:type="character" w:customStyle="1" w:styleId="ListLabel279">
    <w:name w:val="ListLabel 279"/>
    <w:rPr>
      <w:b/>
      <w:sz w:val="24"/>
      <w:szCs w:val="24"/>
    </w:rPr>
  </w:style>
  <w:style w:type="character" w:customStyle="1" w:styleId="ListLabel280">
    <w:name w:val="ListLabel 280"/>
    <w:rPr>
      <w:rFonts w:cs="Symbol"/>
      <w:b/>
      <w:bCs/>
    </w:rPr>
  </w:style>
  <w:style w:type="character" w:customStyle="1" w:styleId="ListLabel281">
    <w:name w:val="ListLabel 281"/>
    <w:rPr>
      <w:rFonts w:cs="OpenSymbol"/>
      <w:b/>
      <w:bCs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Courier New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  <w:b/>
      <w:bCs/>
      <w:sz w:val="22"/>
      <w:szCs w:val="22"/>
    </w:rPr>
  </w:style>
  <w:style w:type="character" w:customStyle="1" w:styleId="ListLabel286">
    <w:name w:val="ListLabel 286"/>
    <w:rPr>
      <w:rFonts w:cs="OpenSymbol"/>
      <w:b/>
      <w:bCs/>
      <w:sz w:val="22"/>
      <w:szCs w:val="22"/>
    </w:rPr>
  </w:style>
  <w:style w:type="character" w:customStyle="1" w:styleId="ListLabel287">
    <w:name w:val="ListLabel 287"/>
    <w:rPr>
      <w:b/>
      <w:sz w:val="24"/>
      <w:szCs w:val="24"/>
    </w:rPr>
  </w:style>
  <w:style w:type="character" w:customStyle="1" w:styleId="ListLabel288">
    <w:name w:val="ListLabel 288"/>
    <w:rPr>
      <w:rFonts w:cs="Symbol"/>
      <w:b/>
      <w:bCs/>
    </w:rPr>
  </w:style>
  <w:style w:type="character" w:customStyle="1" w:styleId="ListLabel289">
    <w:name w:val="ListLabel 289"/>
    <w:rPr>
      <w:rFonts w:cs="OpenSymbol"/>
      <w:b/>
      <w:bCs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cs="Courier New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  <w:b/>
      <w:bCs/>
      <w:sz w:val="22"/>
      <w:szCs w:val="22"/>
    </w:rPr>
  </w:style>
  <w:style w:type="character" w:customStyle="1" w:styleId="ListLabel294">
    <w:name w:val="ListLabel 294"/>
    <w:rPr>
      <w:rFonts w:cs="OpenSymbol"/>
      <w:b/>
      <w:bCs/>
      <w:sz w:val="22"/>
      <w:szCs w:val="22"/>
    </w:rPr>
  </w:style>
  <w:style w:type="character" w:customStyle="1" w:styleId="ListLabel295">
    <w:name w:val="ListLabel 295"/>
    <w:rPr>
      <w:b/>
      <w:sz w:val="24"/>
      <w:szCs w:val="24"/>
    </w:rPr>
  </w:style>
  <w:style w:type="character" w:customStyle="1" w:styleId="ListLabel296">
    <w:name w:val="ListLabel 296"/>
    <w:rPr>
      <w:rFonts w:cs="Symbol"/>
      <w:b/>
      <w:bCs/>
    </w:rPr>
  </w:style>
  <w:style w:type="character" w:customStyle="1" w:styleId="ListLabel297">
    <w:name w:val="ListLabel 297"/>
    <w:rPr>
      <w:rFonts w:cs="OpenSymbol"/>
      <w:b/>
      <w:bCs/>
    </w:rPr>
  </w:style>
  <w:style w:type="character" w:customStyle="1" w:styleId="ListLabel298">
    <w:name w:val="ListLabel 298"/>
    <w:rPr>
      <w:rFonts w:cs="Wingdings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  <w:b/>
      <w:bCs/>
      <w:sz w:val="22"/>
      <w:szCs w:val="22"/>
    </w:rPr>
  </w:style>
  <w:style w:type="character" w:customStyle="1" w:styleId="ListLabel302">
    <w:name w:val="ListLabel 302"/>
    <w:rPr>
      <w:rFonts w:cs="OpenSymbol"/>
      <w:b/>
      <w:bCs/>
      <w:sz w:val="22"/>
      <w:szCs w:val="22"/>
    </w:rPr>
  </w:style>
  <w:style w:type="character" w:customStyle="1" w:styleId="ListLabel303">
    <w:name w:val="ListLabel 303"/>
    <w:rPr>
      <w:b/>
      <w:sz w:val="24"/>
      <w:szCs w:val="24"/>
    </w:rPr>
  </w:style>
  <w:style w:type="character" w:customStyle="1" w:styleId="ListLabel304">
    <w:name w:val="ListLabel 304"/>
    <w:rPr>
      <w:rFonts w:cs="Symbol"/>
      <w:b/>
      <w:bCs/>
    </w:rPr>
  </w:style>
  <w:style w:type="character" w:customStyle="1" w:styleId="ListLabel305">
    <w:name w:val="ListLabel 305"/>
    <w:rPr>
      <w:rFonts w:cs="OpenSymbol"/>
      <w:b/>
      <w:bCs/>
    </w:rPr>
  </w:style>
  <w:style w:type="character" w:customStyle="1" w:styleId="ListLabel306">
    <w:name w:val="ListLabel 306"/>
    <w:rPr>
      <w:rFonts w:cs="Wingdings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Symbol"/>
    </w:rPr>
  </w:style>
  <w:style w:type="character" w:customStyle="1" w:styleId="ListLabel309">
    <w:name w:val="ListLabel 309"/>
    <w:rPr>
      <w:rFonts w:cs="Symbol"/>
      <w:b/>
      <w:bCs/>
      <w:sz w:val="22"/>
      <w:szCs w:val="22"/>
    </w:rPr>
  </w:style>
  <w:style w:type="character" w:customStyle="1" w:styleId="ListLabel310">
    <w:name w:val="ListLabel 310"/>
    <w:rPr>
      <w:rFonts w:cs="OpenSymbol"/>
      <w:b/>
      <w:bCs/>
      <w:sz w:val="22"/>
      <w:szCs w:val="22"/>
    </w:rPr>
  </w:style>
  <w:style w:type="character" w:customStyle="1" w:styleId="ListLabel311">
    <w:name w:val="ListLabel 311"/>
    <w:rPr>
      <w:b/>
      <w:sz w:val="24"/>
      <w:szCs w:val="24"/>
    </w:rPr>
  </w:style>
  <w:style w:type="character" w:customStyle="1" w:styleId="ListLabel312">
    <w:name w:val="ListLabel 312"/>
    <w:rPr>
      <w:rFonts w:cs="Symbol"/>
      <w:b/>
      <w:bCs/>
    </w:rPr>
  </w:style>
  <w:style w:type="character" w:customStyle="1" w:styleId="ListLabel313">
    <w:name w:val="ListLabel 313"/>
    <w:rPr>
      <w:rFonts w:cs="OpenSymbol"/>
      <w:b/>
      <w:bCs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Symbol"/>
    </w:rPr>
  </w:style>
  <w:style w:type="character" w:customStyle="1" w:styleId="ListLabel317">
    <w:name w:val="ListLabel 317"/>
    <w:rPr>
      <w:rFonts w:cs="Symbol"/>
      <w:b/>
      <w:bCs/>
      <w:sz w:val="22"/>
      <w:szCs w:val="22"/>
    </w:rPr>
  </w:style>
  <w:style w:type="character" w:customStyle="1" w:styleId="ListLabel318">
    <w:name w:val="ListLabel 318"/>
    <w:rPr>
      <w:rFonts w:cs="OpenSymbol"/>
      <w:b/>
      <w:bCs/>
      <w:sz w:val="22"/>
      <w:szCs w:val="22"/>
    </w:rPr>
  </w:style>
  <w:style w:type="character" w:customStyle="1" w:styleId="ListLabel319">
    <w:name w:val="ListLabel 319"/>
    <w:rPr>
      <w:b/>
      <w:sz w:val="24"/>
      <w:szCs w:val="24"/>
    </w:rPr>
  </w:style>
  <w:style w:type="character" w:customStyle="1" w:styleId="ListLabel320">
    <w:name w:val="ListLabel 320"/>
    <w:rPr>
      <w:rFonts w:cs="Symbol"/>
      <w:b/>
      <w:bCs/>
    </w:rPr>
  </w:style>
  <w:style w:type="character" w:customStyle="1" w:styleId="ListLabel321">
    <w:name w:val="ListLabel 321"/>
    <w:rPr>
      <w:rFonts w:cs="OpenSymbol"/>
      <w:b/>
      <w:bCs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Symbol"/>
      <w:b/>
      <w:bCs/>
      <w:sz w:val="22"/>
      <w:szCs w:val="22"/>
    </w:rPr>
  </w:style>
  <w:style w:type="character" w:customStyle="1" w:styleId="ListLabel326">
    <w:name w:val="ListLabel 326"/>
    <w:rPr>
      <w:rFonts w:cs="OpenSymbol"/>
      <w:b/>
      <w:bCs/>
      <w:sz w:val="22"/>
      <w:szCs w:val="22"/>
    </w:rPr>
  </w:style>
  <w:style w:type="character" w:customStyle="1" w:styleId="ListLabel327">
    <w:name w:val="ListLabel 327"/>
    <w:rPr>
      <w:b/>
      <w:sz w:val="36"/>
      <w:szCs w:val="36"/>
    </w:rPr>
  </w:style>
  <w:style w:type="character" w:customStyle="1" w:styleId="ListLabel328">
    <w:name w:val="ListLabel 328"/>
    <w:rPr>
      <w:b/>
      <w:sz w:val="24"/>
      <w:szCs w:val="24"/>
    </w:rPr>
  </w:style>
  <w:style w:type="character" w:customStyle="1" w:styleId="ListLabel329">
    <w:name w:val="ListLabel 329"/>
    <w:rPr>
      <w:rFonts w:cs="Symbol"/>
      <w:b/>
      <w:bCs/>
    </w:rPr>
  </w:style>
  <w:style w:type="character" w:customStyle="1" w:styleId="ListLabel330">
    <w:name w:val="ListLabel 330"/>
    <w:rPr>
      <w:rFonts w:cs="OpenSymbol"/>
      <w:b/>
      <w:bCs/>
    </w:rPr>
  </w:style>
  <w:style w:type="character" w:customStyle="1" w:styleId="ListLabel331">
    <w:name w:val="ListLabel 331"/>
    <w:rPr>
      <w:rFonts w:cs="Wingdings"/>
    </w:rPr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cs="Symbol"/>
      <w:b/>
      <w:bCs/>
      <w:sz w:val="22"/>
      <w:szCs w:val="22"/>
    </w:rPr>
  </w:style>
  <w:style w:type="character" w:customStyle="1" w:styleId="ListLabel335">
    <w:name w:val="ListLabel 335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rPr>
      <w:b/>
      <w:bCs/>
    </w:rPr>
  </w:style>
  <w:style w:type="character" w:customStyle="1" w:styleId="ListLabel336">
    <w:name w:val="ListLabel 336"/>
    <w:rPr>
      <w:b/>
      <w:sz w:val="24"/>
      <w:szCs w:val="24"/>
    </w:rPr>
  </w:style>
  <w:style w:type="character" w:customStyle="1" w:styleId="ListLabel337">
    <w:name w:val="ListLabel 337"/>
    <w:rPr>
      <w:rFonts w:cs="Symbol"/>
      <w:b/>
      <w:bCs/>
    </w:rPr>
  </w:style>
  <w:style w:type="character" w:customStyle="1" w:styleId="ListLabel338">
    <w:name w:val="ListLabel 338"/>
    <w:rPr>
      <w:rFonts w:cs="OpenSymbol"/>
      <w:b/>
      <w:bCs/>
    </w:rPr>
  </w:style>
  <w:style w:type="character" w:customStyle="1" w:styleId="ListLabel339">
    <w:name w:val="ListLabel 339"/>
    <w:rPr>
      <w:rFonts w:cs="Wingdings"/>
    </w:rPr>
  </w:style>
  <w:style w:type="character" w:customStyle="1" w:styleId="ListLabel340">
    <w:name w:val="ListLabel 340"/>
    <w:rPr>
      <w:rFonts w:cs="Courier New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  <w:b/>
      <w:bCs/>
      <w:sz w:val="22"/>
      <w:szCs w:val="22"/>
    </w:rPr>
  </w:style>
  <w:style w:type="character" w:customStyle="1" w:styleId="ListLabel343">
    <w:name w:val="ListLabel 343"/>
    <w:rPr>
      <w:rFonts w:cs="OpenSymbol"/>
      <w:b/>
      <w:bCs/>
      <w:sz w:val="22"/>
      <w:szCs w:val="22"/>
    </w:rPr>
  </w:style>
  <w:style w:type="character" w:customStyle="1" w:styleId="ListLabel344">
    <w:name w:val="ListLabel 344"/>
    <w:rPr>
      <w:color w:val="00000A"/>
    </w:rPr>
  </w:style>
  <w:style w:type="character" w:customStyle="1" w:styleId="ListLabel345">
    <w:name w:val="ListLabel 345"/>
    <w:rPr>
      <w:rFonts w:eastAsia="Times New Roman" w:cs="Arial"/>
    </w:rPr>
  </w:style>
  <w:style w:type="character" w:customStyle="1" w:styleId="ListLabel346">
    <w:name w:val="ListLabel 346"/>
    <w:rPr>
      <w:rFonts w:eastAsia="Times New Roman" w:cs="Times New Roman"/>
    </w:rPr>
  </w:style>
  <w:style w:type="character" w:customStyle="1" w:styleId="ListLabel347">
    <w:name w:val="ListLabel 347"/>
    <w:rPr>
      <w:rFonts w:eastAsia="Calibri"/>
    </w:rPr>
  </w:style>
  <w:style w:type="character" w:customStyle="1" w:styleId="ListLabel348">
    <w:name w:val="ListLabel 348"/>
    <w:rPr>
      <w:caps w:val="0"/>
      <w:smallCaps w:val="0"/>
      <w:strike w:val="0"/>
      <w:dstrike w:val="0"/>
      <w:outline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Pr>
      <w:b/>
      <w:sz w:val="24"/>
      <w:szCs w:val="24"/>
    </w:rPr>
  </w:style>
  <w:style w:type="character" w:customStyle="1" w:styleId="ListLabel350">
    <w:name w:val="ListLabel 350"/>
    <w:rPr>
      <w:rFonts w:cs="Symbol"/>
      <w:b/>
      <w:bCs/>
    </w:rPr>
  </w:style>
  <w:style w:type="character" w:customStyle="1" w:styleId="ListLabel351">
    <w:name w:val="ListLabel 351"/>
    <w:rPr>
      <w:rFonts w:cs="OpenSymbol"/>
      <w:b/>
      <w:bCs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Courier New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Wingdings 3"/>
    </w:rPr>
  </w:style>
  <w:style w:type="character" w:customStyle="1" w:styleId="ListLabel356">
    <w:name w:val="ListLabel 356"/>
    <w:rPr>
      <w:b/>
      <w:sz w:val="24"/>
      <w:szCs w:val="24"/>
    </w:rPr>
  </w:style>
  <w:style w:type="character" w:customStyle="1" w:styleId="ListLabel357">
    <w:name w:val="ListLabel 357"/>
    <w:rPr>
      <w:rFonts w:cs="Symbol"/>
      <w:b/>
      <w:bCs/>
    </w:rPr>
  </w:style>
  <w:style w:type="character" w:customStyle="1" w:styleId="ListLabel358">
    <w:name w:val="ListLabel 358"/>
    <w:rPr>
      <w:rFonts w:cs="OpenSymbol"/>
      <w:b/>
      <w:bCs/>
    </w:rPr>
  </w:style>
  <w:style w:type="character" w:customStyle="1" w:styleId="ListLabel359">
    <w:name w:val="ListLabel 359"/>
    <w:rPr>
      <w:rFonts w:cs="Wingdings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Symbol"/>
    </w:rPr>
  </w:style>
  <w:style w:type="character" w:customStyle="1" w:styleId="ListLabel362">
    <w:name w:val="ListLabel 362"/>
    <w:rPr>
      <w:rFonts w:cs="Wingdings 3"/>
    </w:rPr>
  </w:style>
  <w:style w:type="character" w:customStyle="1" w:styleId="ListLabel363">
    <w:name w:val="ListLabel 363"/>
    <w:rPr>
      <w:b/>
      <w:sz w:val="24"/>
      <w:szCs w:val="24"/>
    </w:rPr>
  </w:style>
  <w:style w:type="character" w:customStyle="1" w:styleId="ListLabel364">
    <w:name w:val="ListLabel 364"/>
    <w:rPr>
      <w:rFonts w:cs="Symbol"/>
      <w:b/>
      <w:bCs/>
    </w:rPr>
  </w:style>
  <w:style w:type="character" w:customStyle="1" w:styleId="ListLabel365">
    <w:name w:val="ListLabel 365"/>
    <w:rPr>
      <w:rFonts w:cs="OpenSymbol"/>
      <w:b/>
      <w:bCs/>
    </w:rPr>
  </w:style>
  <w:style w:type="character" w:customStyle="1" w:styleId="ListLabel366">
    <w:name w:val="ListLabel 366"/>
    <w:rPr>
      <w:rFonts w:cs="Wingdings"/>
    </w:rPr>
  </w:style>
  <w:style w:type="character" w:customStyle="1" w:styleId="ListLabel367">
    <w:name w:val="ListLabel 367"/>
    <w:rPr>
      <w:rFonts w:cs="Courier New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Wingdings 3"/>
    </w:rPr>
  </w:style>
  <w:style w:type="character" w:customStyle="1" w:styleId="ListLabel370">
    <w:name w:val="ListLabel 370"/>
    <w:rPr>
      <w:b/>
      <w:sz w:val="24"/>
      <w:szCs w:val="24"/>
    </w:rPr>
  </w:style>
  <w:style w:type="character" w:customStyle="1" w:styleId="ListLabel371">
    <w:name w:val="ListLabel 371"/>
    <w:rPr>
      <w:rFonts w:cs="Symbol"/>
      <w:b/>
      <w:bCs/>
    </w:rPr>
  </w:style>
  <w:style w:type="character" w:customStyle="1" w:styleId="ListLabel372">
    <w:name w:val="ListLabel 372"/>
    <w:rPr>
      <w:rFonts w:cs="OpenSymbol"/>
      <w:b/>
      <w:bCs/>
    </w:rPr>
  </w:style>
  <w:style w:type="character" w:customStyle="1" w:styleId="ListLabel373">
    <w:name w:val="ListLabel 373"/>
    <w:rPr>
      <w:rFonts w:cs="Wingdings"/>
    </w:rPr>
  </w:style>
  <w:style w:type="character" w:customStyle="1" w:styleId="ListLabel374">
    <w:name w:val="ListLabel 374"/>
    <w:rPr>
      <w:rFonts w:cs="Courier New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Wingdings 3"/>
    </w:rPr>
  </w:style>
  <w:style w:type="character" w:customStyle="1" w:styleId="ListLabel377">
    <w:name w:val="ListLabel 377"/>
    <w:rPr>
      <w:b/>
      <w:sz w:val="24"/>
      <w:szCs w:val="24"/>
    </w:rPr>
  </w:style>
  <w:style w:type="character" w:customStyle="1" w:styleId="ListLabel378">
    <w:name w:val="ListLabel 378"/>
    <w:rPr>
      <w:rFonts w:cs="Symbol"/>
      <w:b/>
      <w:bCs/>
    </w:rPr>
  </w:style>
  <w:style w:type="character" w:customStyle="1" w:styleId="ListLabel379">
    <w:name w:val="ListLabel 379"/>
    <w:rPr>
      <w:rFonts w:cs="OpenSymbol"/>
      <w:b/>
      <w:bCs/>
    </w:rPr>
  </w:style>
  <w:style w:type="character" w:customStyle="1" w:styleId="ListLabel380">
    <w:name w:val="ListLabel 380"/>
    <w:rPr>
      <w:rFonts w:cs="Wingdings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Wingdings 3"/>
    </w:rPr>
  </w:style>
  <w:style w:type="character" w:customStyle="1" w:styleId="ListLabel384">
    <w:name w:val="ListLabel 384"/>
    <w:rPr>
      <w:rFonts w:cs="Symbol"/>
      <w:b/>
      <w:bCs/>
      <w:sz w:val="22"/>
      <w:szCs w:val="22"/>
    </w:rPr>
  </w:style>
  <w:style w:type="character" w:customStyle="1" w:styleId="ListLabel385">
    <w:name w:val="ListLabel 385"/>
    <w:rPr>
      <w:rFonts w:cs="OpenSymbol"/>
      <w:b/>
      <w:bCs/>
      <w:sz w:val="22"/>
      <w:szCs w:val="22"/>
    </w:rPr>
  </w:style>
  <w:style w:type="character" w:customStyle="1" w:styleId="ListLabel386">
    <w:name w:val="ListLabel 386"/>
    <w:rPr>
      <w:b/>
      <w:sz w:val="24"/>
      <w:szCs w:val="24"/>
    </w:rPr>
  </w:style>
  <w:style w:type="character" w:customStyle="1" w:styleId="ListLabel387">
    <w:name w:val="ListLabel 387"/>
    <w:rPr>
      <w:rFonts w:cs="Symbol"/>
      <w:b/>
      <w:bCs/>
    </w:rPr>
  </w:style>
  <w:style w:type="character" w:customStyle="1" w:styleId="ListLabel388">
    <w:name w:val="ListLabel 388"/>
    <w:rPr>
      <w:rFonts w:cs="OpenSymbol"/>
      <w:b/>
      <w:bCs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Symbol"/>
    </w:rPr>
  </w:style>
  <w:style w:type="character" w:customStyle="1" w:styleId="ListLabel392">
    <w:name w:val="ListLabel 392"/>
    <w:rPr>
      <w:rFonts w:cs="Wingdings 3"/>
    </w:rPr>
  </w:style>
  <w:style w:type="character" w:customStyle="1" w:styleId="ListLabel393">
    <w:name w:val="ListLabel 393"/>
    <w:rPr>
      <w:rFonts w:cs="Symbol"/>
      <w:b/>
      <w:bCs/>
      <w:sz w:val="22"/>
      <w:szCs w:val="22"/>
    </w:rPr>
  </w:style>
  <w:style w:type="character" w:customStyle="1" w:styleId="ListLabel394">
    <w:name w:val="ListLabel 394"/>
    <w:rPr>
      <w:rFonts w:cs="OpenSymbol"/>
      <w:b/>
      <w:bCs/>
      <w:sz w:val="22"/>
      <w:szCs w:val="22"/>
    </w:rPr>
  </w:style>
  <w:style w:type="character" w:customStyle="1" w:styleId="ListLabel395">
    <w:name w:val="ListLabel 395"/>
    <w:rPr>
      <w:b w:val="0"/>
    </w:rPr>
  </w:style>
  <w:style w:type="character" w:customStyle="1" w:styleId="ListLabel396">
    <w:name w:val="ListLabel 396"/>
    <w:rPr>
      <w:rFonts w:eastAsia="Times New Roman" w:cs="Calibri"/>
      <w:color w:val="000000"/>
      <w:sz w:val="36"/>
    </w:rPr>
  </w:style>
  <w:style w:type="character" w:customStyle="1" w:styleId="ListLabel397">
    <w:name w:val="ListLabel 397"/>
    <w:rPr>
      <w:b/>
      <w:bCs/>
      <w:sz w:val="22"/>
      <w:szCs w:val="22"/>
    </w:rPr>
  </w:style>
  <w:style w:type="character" w:customStyle="1" w:styleId="UnresolvedMention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ListLabel398">
    <w:name w:val="ListLabel 398"/>
    <w:rPr>
      <w:b/>
      <w:sz w:val="24"/>
      <w:szCs w:val="24"/>
    </w:rPr>
  </w:style>
  <w:style w:type="character" w:customStyle="1" w:styleId="ListLabel399">
    <w:name w:val="ListLabel 399"/>
    <w:rPr>
      <w:rFonts w:cs="Wingdings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Wingdings 3"/>
    </w:rPr>
  </w:style>
  <w:style w:type="character" w:customStyle="1" w:styleId="ListLabel403">
    <w:name w:val="ListLabel 403"/>
    <w:rPr>
      <w:rFonts w:cs="Symbol"/>
      <w:b/>
      <w:bCs/>
      <w:sz w:val="22"/>
      <w:szCs w:val="22"/>
    </w:rPr>
  </w:style>
  <w:style w:type="character" w:customStyle="1" w:styleId="ListLabel404">
    <w:name w:val="ListLabel 404"/>
    <w:rPr>
      <w:rFonts w:cs="OpenSymbol"/>
      <w:b/>
      <w:bCs/>
      <w:sz w:val="22"/>
      <w:szCs w:val="22"/>
    </w:rPr>
  </w:style>
  <w:style w:type="character" w:customStyle="1" w:styleId="ListLabel405">
    <w:name w:val="ListLabel 405"/>
    <w:rPr>
      <w:rFonts w:cs="Wingdings"/>
      <w:b/>
      <w:bCs/>
      <w:sz w:val="22"/>
      <w:szCs w:val="22"/>
    </w:rPr>
  </w:style>
  <w:style w:type="character" w:customStyle="1" w:styleId="ListLabel406">
    <w:name w:val="ListLabel 406"/>
    <w:rPr>
      <w:b/>
      <w:sz w:val="24"/>
      <w:szCs w:val="24"/>
    </w:rPr>
  </w:style>
  <w:style w:type="character" w:customStyle="1" w:styleId="ListLabel407">
    <w:name w:val="ListLabel 407"/>
    <w:rPr>
      <w:rFonts w:cs="Wingdings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Wingdings 3"/>
    </w:rPr>
  </w:style>
  <w:style w:type="character" w:customStyle="1" w:styleId="ListLabel411">
    <w:name w:val="ListLabel 411"/>
    <w:rPr>
      <w:rFonts w:cs="Symbol"/>
      <w:b/>
      <w:bCs/>
      <w:sz w:val="22"/>
      <w:szCs w:val="22"/>
    </w:rPr>
  </w:style>
  <w:style w:type="character" w:customStyle="1" w:styleId="ListLabel412">
    <w:name w:val="ListLabel 412"/>
    <w:rPr>
      <w:rFonts w:cs="OpenSymbol"/>
      <w:b/>
      <w:bCs/>
      <w:sz w:val="22"/>
      <w:szCs w:val="22"/>
    </w:rPr>
  </w:style>
  <w:style w:type="character" w:styleId="Zstupntext">
    <w:name w:val="Placeholder Text"/>
    <w:basedOn w:val="Standardnpsmoodstavce"/>
    <w:rPr>
      <w:color w:val="808080"/>
    </w:rPr>
  </w:style>
  <w:style w:type="character" w:customStyle="1" w:styleId="ListLabel413">
    <w:name w:val="ListLabel 413"/>
    <w:rPr>
      <w:b/>
      <w:sz w:val="24"/>
      <w:szCs w:val="24"/>
    </w:rPr>
  </w:style>
  <w:style w:type="character" w:customStyle="1" w:styleId="ListLabel414">
    <w:name w:val="ListLabel 414"/>
    <w:rPr>
      <w:rFonts w:cs="Wingdings"/>
    </w:rPr>
  </w:style>
  <w:style w:type="character" w:customStyle="1" w:styleId="ListLabel415">
    <w:name w:val="ListLabel 415"/>
    <w:rPr>
      <w:rFonts w:cs="Courier New"/>
    </w:rPr>
  </w:style>
  <w:style w:type="character" w:customStyle="1" w:styleId="ListLabel416">
    <w:name w:val="ListLabel 416"/>
    <w:rPr>
      <w:rFonts w:cs="Symbol"/>
    </w:rPr>
  </w:style>
  <w:style w:type="character" w:customStyle="1" w:styleId="ListLabel417">
    <w:name w:val="ListLabel 417"/>
    <w:rPr>
      <w:rFonts w:cs="Wingdings 3"/>
    </w:rPr>
  </w:style>
  <w:style w:type="character" w:customStyle="1" w:styleId="ListLabel418">
    <w:name w:val="ListLabel 418"/>
    <w:rPr>
      <w:rFonts w:cs="Symbol"/>
      <w:b/>
      <w:bCs/>
      <w:sz w:val="22"/>
      <w:szCs w:val="22"/>
    </w:rPr>
  </w:style>
  <w:style w:type="character" w:customStyle="1" w:styleId="ListLabel419">
    <w:name w:val="ListLabel 419"/>
    <w:rPr>
      <w:rFonts w:cs="OpenSymbol"/>
      <w:b/>
      <w:bCs/>
      <w:sz w:val="22"/>
      <w:szCs w:val="22"/>
    </w:rPr>
  </w:style>
  <w:style w:type="paragraph" w:customStyle="1" w:styleId="Obsahrmce">
    <w:name w:val="Obsah rámce"/>
    <w:basedOn w:val="Normln"/>
    <w:pPr>
      <w:widowControl/>
      <w:textAlignment w:val="auto"/>
    </w:pPr>
    <w:rPr>
      <w:rFonts w:ascii="Arial" w:eastAsia="Times New Roman" w:hAnsi="Arial" w:cs="Arial"/>
      <w:color w:val="00000A"/>
      <w:kern w:val="0"/>
      <w:lang w:val="en-US" w:bidi="ar-SA"/>
    </w:rPr>
  </w:style>
  <w:style w:type="character" w:styleId="Hypertextovodkaz">
    <w:name w:val="Hyperlink"/>
    <w:basedOn w:val="Standardnpsmoodstavce"/>
    <w:uiPriority w:val="99"/>
    <w:rPr>
      <w:color w:val="0563C1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8Num5">
    <w:name w:val="WW8Num5"/>
    <w:basedOn w:val="Bezseznamu"/>
    <w:pPr>
      <w:numPr>
        <w:numId w:val="6"/>
      </w:numPr>
    </w:pPr>
  </w:style>
  <w:style w:type="numbering" w:customStyle="1" w:styleId="WWNum1">
    <w:name w:val="WWNum1"/>
    <w:basedOn w:val="Bezseznamu"/>
    <w:pPr>
      <w:numPr>
        <w:numId w:val="7"/>
      </w:numPr>
    </w:pPr>
  </w:style>
  <w:style w:type="numbering" w:customStyle="1" w:styleId="WWNum2">
    <w:name w:val="WWNum2"/>
    <w:basedOn w:val="Bezseznamu"/>
    <w:pPr>
      <w:numPr>
        <w:numId w:val="8"/>
      </w:numPr>
    </w:pPr>
  </w:style>
  <w:style w:type="numbering" w:customStyle="1" w:styleId="WWNum3">
    <w:name w:val="WWNum3"/>
    <w:basedOn w:val="Bezseznamu"/>
    <w:pPr>
      <w:numPr>
        <w:numId w:val="9"/>
      </w:numPr>
    </w:pPr>
  </w:style>
  <w:style w:type="numbering" w:customStyle="1" w:styleId="WWNum4">
    <w:name w:val="WWNum4"/>
    <w:basedOn w:val="Bezseznamu"/>
    <w:pPr>
      <w:numPr>
        <w:numId w:val="10"/>
      </w:numPr>
    </w:pPr>
  </w:style>
  <w:style w:type="numbering" w:customStyle="1" w:styleId="WWNum5">
    <w:name w:val="WWNum5"/>
    <w:basedOn w:val="Bezseznamu"/>
    <w:pPr>
      <w:numPr>
        <w:numId w:val="11"/>
      </w:numPr>
    </w:pPr>
  </w:style>
  <w:style w:type="numbering" w:customStyle="1" w:styleId="WWNum6">
    <w:name w:val="WWNum6"/>
    <w:basedOn w:val="Bezseznamu"/>
    <w:pPr>
      <w:numPr>
        <w:numId w:val="12"/>
      </w:numPr>
    </w:pPr>
  </w:style>
  <w:style w:type="numbering" w:customStyle="1" w:styleId="WWNum7">
    <w:name w:val="WWNum7"/>
    <w:basedOn w:val="Bezseznamu"/>
    <w:pPr>
      <w:numPr>
        <w:numId w:val="13"/>
      </w:numPr>
    </w:pPr>
  </w:style>
  <w:style w:type="numbering" w:customStyle="1" w:styleId="WWNum8">
    <w:name w:val="WWNum8"/>
    <w:basedOn w:val="Bezseznamu"/>
    <w:pPr>
      <w:numPr>
        <w:numId w:val="14"/>
      </w:numPr>
    </w:pPr>
  </w:style>
  <w:style w:type="numbering" w:customStyle="1" w:styleId="WWNum9">
    <w:name w:val="WWNum9"/>
    <w:basedOn w:val="Bezseznamu"/>
    <w:pPr>
      <w:numPr>
        <w:numId w:val="15"/>
      </w:numPr>
    </w:pPr>
  </w:style>
  <w:style w:type="numbering" w:customStyle="1" w:styleId="WWNum10">
    <w:name w:val="WWNum10"/>
    <w:basedOn w:val="Bezseznamu"/>
    <w:pPr>
      <w:numPr>
        <w:numId w:val="16"/>
      </w:numPr>
    </w:pPr>
  </w:style>
  <w:style w:type="numbering" w:customStyle="1" w:styleId="WWNum11">
    <w:name w:val="WWNum11"/>
    <w:basedOn w:val="Bezseznamu"/>
    <w:pPr>
      <w:numPr>
        <w:numId w:val="17"/>
      </w:numPr>
    </w:pPr>
  </w:style>
  <w:style w:type="numbering" w:customStyle="1" w:styleId="WWNum12">
    <w:name w:val="WWNum12"/>
    <w:basedOn w:val="Bezseznamu"/>
    <w:pPr>
      <w:numPr>
        <w:numId w:val="18"/>
      </w:numPr>
    </w:pPr>
  </w:style>
  <w:style w:type="numbering" w:customStyle="1" w:styleId="WWNum13">
    <w:name w:val="WWNum13"/>
    <w:basedOn w:val="Bezseznamu"/>
    <w:pPr>
      <w:numPr>
        <w:numId w:val="19"/>
      </w:numPr>
    </w:pPr>
  </w:style>
  <w:style w:type="numbering" w:customStyle="1" w:styleId="WWNum14">
    <w:name w:val="WWNum14"/>
    <w:basedOn w:val="Bezseznamu"/>
    <w:pPr>
      <w:numPr>
        <w:numId w:val="20"/>
      </w:numPr>
    </w:pPr>
  </w:style>
  <w:style w:type="numbering" w:customStyle="1" w:styleId="WWNum15">
    <w:name w:val="WWNum15"/>
    <w:basedOn w:val="Bezseznamu"/>
    <w:pPr>
      <w:numPr>
        <w:numId w:val="21"/>
      </w:numPr>
    </w:pPr>
  </w:style>
  <w:style w:type="numbering" w:customStyle="1" w:styleId="WWNum16">
    <w:name w:val="WWNum16"/>
    <w:basedOn w:val="Bezseznamu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kol.eu/priloha/35261/c-1-2012-udileni-vyznamenani-oceneni-a-stuhy.pdf" TargetMode="External"/><Relationship Id="rId13" Type="http://schemas.openxmlformats.org/officeDocument/2006/relationships/hyperlink" Target="mailto:grafika@sokol.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jungmannova@sokol.eu" TargetMode="External"/><Relationship Id="rId12" Type="http://schemas.openxmlformats.org/officeDocument/2006/relationships/hyperlink" Target="http://www.brandcloud.pr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pajungmannova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kol.eu/obsah/5444/kontakty-tyrsuv-d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kol.eu/obsah/19779/rady-cos-a-dalsi-smernice" TargetMode="External"/><Relationship Id="rId14" Type="http://schemas.openxmlformats.org/officeDocument/2006/relationships/hyperlink" Target="mailto:zjungmannova@sok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subject/>
  <dc:creator>TEAM INTERNATIONAL</dc:creator>
  <dc:description/>
  <cp:lastModifiedBy>Hana Moučková</cp:lastModifiedBy>
  <cp:revision>2</cp:revision>
  <cp:lastPrinted>2019-12-30T15:31:00Z</cp:lastPrinted>
  <dcterms:created xsi:type="dcterms:W3CDTF">2020-01-21T11:33:00Z</dcterms:created>
  <dcterms:modified xsi:type="dcterms:W3CDTF">2020-01-21T11:33:00Z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