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/>
        <w:ind w:left="-284" w:hanging="0"/>
        <w:rPr>
          <w:rFonts w:ascii="Liberation Sans" w:hAnsi="Liberation Sans" w:eastAsia="Liberation Sans" w:cs="Liberation Sans"/>
          <w:b/>
          <w:b/>
          <w:color w:val="00000A"/>
          <w:sz w:val="16"/>
          <w:szCs w:val="16"/>
        </w:rPr>
      </w:pPr>
      <w:r>
        <w:rPr>
          <w:rFonts w:eastAsia="Liberation Sans" w:cs="Liberation Sans" w:ascii="Liberation Sans" w:hAnsi="Liberation Sans"/>
          <w:b/>
          <w:color w:val="00000A"/>
          <w:sz w:val="16"/>
          <w:szCs w:val="16"/>
        </w:rPr>
      </w:r>
    </w:p>
    <w:p>
      <w:pPr>
        <w:pStyle w:val="Normal"/>
        <w:keepNext w:val="true"/>
        <w:widowControl/>
        <w:jc w:val="center"/>
        <w:rPr/>
      </w:pPr>
      <w:r>
        <w:rPr>
          <w:rFonts w:eastAsia="Verdana" w:cs="Verdana" w:ascii="Verdana" w:hAnsi="Verdana"/>
          <w:b/>
          <w:color w:val="00000A"/>
          <w:sz w:val="32"/>
          <w:szCs w:val="32"/>
        </w:rPr>
        <w:t>Zápis č. 2</w:t>
      </w:r>
    </w:p>
    <w:p>
      <w:pPr>
        <w:pStyle w:val="Normal"/>
        <w:keepNext w:val="true"/>
        <w:widowControl/>
        <w:jc w:val="center"/>
        <w:rPr>
          <w:rFonts w:ascii="Verdana" w:hAnsi="Verdana" w:eastAsia="Verdana" w:cs="Verdana"/>
          <w:b/>
          <w:b/>
          <w:color w:val="00000A"/>
          <w:sz w:val="32"/>
          <w:szCs w:val="32"/>
        </w:rPr>
      </w:pPr>
      <w:r>
        <w:rPr>
          <w:rFonts w:eastAsia="Verdana" w:cs="Verdana" w:ascii="Verdana" w:hAnsi="Verdana"/>
          <w:b/>
          <w:color w:val="00000A"/>
          <w:sz w:val="32"/>
          <w:szCs w:val="32"/>
        </w:rPr>
        <w:t> </w:t>
      </w:r>
      <w:r>
        <w:rPr>
          <w:rFonts w:eastAsia="Verdana" w:cs="Verdana" w:ascii="Verdana" w:hAnsi="Verdana"/>
          <w:b/>
          <w:color w:val="00000A"/>
          <w:sz w:val="32"/>
          <w:szCs w:val="32"/>
        </w:rPr>
        <w:t>z jednání Předsednictva Sokolské župy Jungmannovy</w:t>
      </w:r>
    </w:p>
    <w:p>
      <w:pPr>
        <w:pStyle w:val="Normal"/>
        <w:widowControl/>
        <w:ind w:left="3402" w:hanging="566"/>
        <w:rPr/>
      </w:pPr>
      <w:r>
        <w:rPr>
          <w:rFonts w:eastAsia="Verdana" w:cs="Verdana" w:ascii="Verdana" w:hAnsi="Verdana"/>
          <w:b/>
          <w:color w:val="00000A"/>
          <w:sz w:val="24"/>
          <w:szCs w:val="24"/>
        </w:rPr>
        <w:t>Datum konání:</w:t>
        <w:tab/>
        <w:t>14. 9. 2022</w:t>
      </w:r>
    </w:p>
    <w:p>
      <w:pPr>
        <w:pStyle w:val="Normal"/>
        <w:widowControl/>
        <w:ind w:left="1418" w:firstLine="709"/>
        <w:rPr>
          <w:rFonts w:ascii="Verdana" w:hAnsi="Verdana" w:eastAsia="Verdana" w:cs="Verdana"/>
          <w:b/>
          <w:b/>
          <w:color w:val="00000A"/>
          <w:sz w:val="24"/>
          <w:szCs w:val="24"/>
        </w:rPr>
      </w:pPr>
      <w:r>
        <w:rPr>
          <w:rFonts w:eastAsia="Verdana" w:cs="Verdana" w:ascii="Verdana" w:hAnsi="Verdana"/>
          <w:b/>
          <w:color w:val="00000A"/>
          <w:sz w:val="24"/>
          <w:szCs w:val="24"/>
        </w:rPr>
        <w:t>Místo konání:</w:t>
        <w:tab/>
        <w:t>Tyršův dům - Praha 1</w:t>
      </w:r>
    </w:p>
    <w:p>
      <w:pPr>
        <w:pStyle w:val="Normal"/>
        <w:widowControl/>
        <w:ind w:left="3402" w:hanging="566"/>
        <w:rPr>
          <w:rFonts w:ascii="Verdana" w:hAnsi="Verdana" w:eastAsia="Verdana" w:cs="Verdana"/>
          <w:b/>
          <w:b/>
          <w:color w:val="00000A"/>
          <w:sz w:val="24"/>
          <w:szCs w:val="24"/>
        </w:rPr>
      </w:pPr>
      <w:r>
        <w:rPr>
          <w:rFonts w:eastAsia="Verdana" w:cs="Verdana" w:ascii="Verdana" w:hAnsi="Verdana"/>
          <w:b/>
          <w:color w:val="00000A"/>
          <w:sz w:val="24"/>
          <w:szCs w:val="24"/>
        </w:rPr>
      </w:r>
    </w:p>
    <w:p>
      <w:pPr>
        <w:pStyle w:val="Nadpis1"/>
        <w:numPr>
          <w:ilvl w:val="0"/>
          <w:numId w:val="1"/>
        </w:numPr>
        <w:spacing w:lineRule="auto" w:line="360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  <w:t>Účast</w:t>
      </w:r>
    </w:p>
    <w:p>
      <w:pPr>
        <w:pStyle w:val="Normal"/>
        <w:widowControl/>
        <w:spacing w:lineRule="auto" w:line="360"/>
        <w:ind w:firstLine="720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  <w:t>Předsednictvo ve složení:</w:t>
      </w:r>
    </w:p>
    <w:tbl>
      <w:tblPr>
        <w:tblW w:w="7700" w:type="dxa"/>
        <w:jc w:val="left"/>
        <w:tblInd w:w="10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597"/>
        <w:gridCol w:w="3117"/>
        <w:gridCol w:w="1986"/>
      </w:tblGrid>
      <w:tr>
        <w:trPr/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přítomna</w:t>
            </w:r>
          </w:p>
        </w:tc>
      </w:tr>
      <w:tr>
        <w:trPr/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eastAsia="Verdana" w:cs="Verdana" w:ascii="Verdana" w:hAnsi="Verdana"/>
                <w:color w:val="00000A"/>
              </w:rPr>
              <w:t>omluven</w:t>
            </w:r>
          </w:p>
        </w:tc>
      </w:tr>
      <w:tr>
        <w:trPr/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přítomna</w:t>
            </w:r>
          </w:p>
        </w:tc>
      </w:tr>
      <w:tr>
        <w:trPr/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přítomen</w:t>
            </w:r>
          </w:p>
        </w:tc>
      </w:tr>
      <w:tr>
        <w:trPr/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přítomen</w:t>
            </w:r>
          </w:p>
        </w:tc>
      </w:tr>
      <w:tr>
        <w:trPr/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přítomna</w:t>
            </w:r>
          </w:p>
        </w:tc>
      </w:tr>
      <w:tr>
        <w:trPr/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 xml:space="preserve">přítomen </w:t>
            </w:r>
          </w:p>
        </w:tc>
      </w:tr>
      <w:tr>
        <w:trPr/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eastAsia="Verdana" w:cs="Verdana" w:ascii="Verdana" w:hAnsi="Verdana"/>
                <w:color w:val="00000A"/>
              </w:rPr>
              <w:t>přítomna</w:t>
            </w:r>
          </w:p>
        </w:tc>
      </w:tr>
      <w:tr>
        <w:trPr/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Marta Starýchfojtů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eastAsia="Verdana" w:cs="Verdana" w:ascii="Verdana" w:hAnsi="Verdana"/>
                <w:color w:val="00000A"/>
              </w:rPr>
              <w:t xml:space="preserve">přítomna </w:t>
            </w:r>
          </w:p>
        </w:tc>
      </w:tr>
      <w:tr>
        <w:trPr/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color w:val="00000A"/>
              </w:rPr>
              <w:t>omluven</w:t>
            </w:r>
          </w:p>
        </w:tc>
      </w:tr>
    </w:tbl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00000A"/>
          <w:sz w:val="24"/>
          <w:szCs w:val="24"/>
        </w:rPr>
      </w:pPr>
      <w:r>
        <w:rPr>
          <w:rFonts w:eastAsia="Verdana" w:cs="Verdana" w:ascii="Verdana" w:hAnsi="Verdana"/>
          <w:b/>
          <w:color w:val="00000A"/>
          <w:sz w:val="24"/>
          <w:szCs w:val="24"/>
        </w:rPr>
      </w:r>
    </w:p>
    <w:p>
      <w:pPr>
        <w:pStyle w:val="Normal"/>
        <w:widowControl/>
        <w:rPr>
          <w:rFonts w:ascii="Verdana" w:hAnsi="Verdana" w:eastAsia="Verdana" w:cs="Verdana"/>
          <w:b/>
          <w:b/>
          <w:color w:val="00000A"/>
          <w:sz w:val="24"/>
          <w:szCs w:val="24"/>
        </w:rPr>
      </w:pPr>
      <w:r>
        <w:rPr>
          <w:rFonts w:eastAsia="Verdana" w:cs="Verdana" w:ascii="Verdana" w:hAnsi="Verdana"/>
          <w:b/>
          <w:color w:val="00000A"/>
          <w:sz w:val="24"/>
          <w:szCs w:val="24"/>
        </w:rPr>
        <w:t>Program jednání:</w:t>
      </w:r>
    </w:p>
    <w:p>
      <w:pPr>
        <w:pStyle w:val="Normal"/>
        <w:widowControl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</w:r>
    </w:p>
    <w:tbl>
      <w:tblPr>
        <w:tblW w:w="55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541"/>
      </w:tblGrid>
      <w:tr>
        <w:trPr>
          <w:trHeight w:val="289" w:hRule="atLeast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eastAsia="Verdana" w:cs="Verdana" w:ascii="Verdana" w:hAnsi="Verdana"/>
                <w:b/>
                <w:color w:val="00000A"/>
              </w:rPr>
              <w:t xml:space="preserve">bod 3 -  kontrola úkolů a zápisu č. 1 + zápisů     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eastAsia="Verdana" w:cs="Verdana" w:ascii="Verdana" w:hAnsi="Verdana"/>
                <w:b/>
                <w:color w:val="00000A"/>
              </w:rPr>
              <w:t xml:space="preserve">              </w:t>
            </w:r>
            <w:r>
              <w:rPr>
                <w:rFonts w:eastAsia="Verdana" w:cs="Verdana" w:ascii="Verdana" w:hAnsi="Verdana"/>
                <w:b/>
                <w:color w:val="00000A"/>
              </w:rPr>
              <w:t>předešlých</w:t>
            </w:r>
          </w:p>
        </w:tc>
      </w:tr>
      <w:tr>
        <w:trPr>
          <w:trHeight w:val="289" w:hRule="atLeast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Verdana" w:hAnsi="Verdana" w:eastAsia="Verdana" w:cs="Verdana"/>
                <w:b/>
                <w:b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 xml:space="preserve">bod 4 -  zprávy jednotlivých činovníků P SŽ 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 xml:space="preserve">              </w:t>
            </w:r>
            <w:r>
              <w:rPr>
                <w:rFonts w:eastAsia="Verdana" w:cs="Verdana" w:ascii="Verdana" w:hAnsi="Verdana"/>
                <w:b/>
                <w:color w:val="00000A"/>
              </w:rPr>
              <w:t xml:space="preserve">Jungmannovy </w:t>
            </w:r>
          </w:p>
        </w:tc>
      </w:tr>
      <w:tr>
        <w:trPr>
          <w:trHeight w:val="289" w:hRule="atLeast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>bod 5 -  info z činnosti kanceláře</w:t>
            </w:r>
          </w:p>
        </w:tc>
      </w:tr>
      <w:tr>
        <w:trPr>
          <w:trHeight w:val="289" w:hRule="atLeast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Verdana" w:hAnsi="Verdana" w:eastAsia="Verdana" w:cs="Verdana"/>
                <w:color w:val="00000A"/>
              </w:rPr>
            </w:pPr>
            <w:r>
              <w:rPr>
                <w:rFonts w:eastAsia="Verdana" w:cs="Verdana" w:ascii="Verdana" w:hAnsi="Verdana"/>
                <w:b/>
                <w:color w:val="00000A"/>
              </w:rPr>
              <w:t xml:space="preserve">bod 6 -  různé  </w:t>
            </w:r>
          </w:p>
        </w:tc>
      </w:tr>
    </w:tbl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FF0000"/>
          <w:sz w:val="22"/>
          <w:szCs w:val="22"/>
        </w:rPr>
      </w:pPr>
      <w:r>
        <w:rPr>
          <w:rFonts w:eastAsia="Verdana" w:cs="Verdana" w:ascii="Verdana" w:hAnsi="Verdana"/>
          <w:b/>
          <w:color w:val="FF0000"/>
          <w:sz w:val="22"/>
          <w:szCs w:val="22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FF0000"/>
          <w:sz w:val="22"/>
          <w:szCs w:val="22"/>
        </w:rPr>
      </w:pPr>
      <w:r>
        <w:rPr>
          <w:rFonts w:eastAsia="Verdana" w:cs="Verdana" w:ascii="Verdana" w:hAnsi="Verdana"/>
          <w:b/>
          <w:color w:val="FF0000"/>
          <w:sz w:val="22"/>
          <w:szCs w:val="22"/>
        </w:rPr>
        <w:t>TRVALÝ ÚKOL pro naše tělocvičné jednoty</w:t>
      </w:r>
    </w:p>
    <w:p>
      <w:pPr>
        <w:pStyle w:val="Normal"/>
        <w:widowControl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>
        <w:rPr>
          <w:rFonts w:eastAsia="Verdana" w:cs="Verdana" w:ascii="Verdana" w:hAnsi="Verdana"/>
          <w:b/>
          <w:color w:val="FF0000"/>
          <w:sz w:val="22"/>
          <w:szCs w:val="22"/>
        </w:rPr>
        <w:t>Webové stránky ČOS</w:t>
      </w:r>
    </w:p>
    <w:p>
      <w:pPr>
        <w:pStyle w:val="Normal"/>
        <w:widowControl/>
        <w:numPr>
          <w:ilvl w:val="0"/>
          <w:numId w:val="3"/>
        </w:numPr>
        <w:ind w:left="1168" w:hanging="357"/>
        <w:jc w:val="both"/>
        <w:rPr>
          <w:color w:val="00000A"/>
          <w:sz w:val="22"/>
          <w:szCs w:val="22"/>
        </w:rPr>
      </w:pPr>
      <w:r>
        <w:rPr>
          <w:rFonts w:eastAsia="Verdana" w:cs="Verdana" w:ascii="Verdana" w:hAnsi="Verdana"/>
          <w:b/>
          <w:color w:val="00000A"/>
          <w:sz w:val="22"/>
          <w:szCs w:val="22"/>
        </w:rPr>
        <w:t>vhodné:</w:t>
      </w:r>
      <w:r>
        <w:rPr>
          <w:rFonts w:eastAsia="Verdana" w:cs="Verdana" w:ascii="Verdana" w:hAnsi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>
      <w:pPr>
        <w:pStyle w:val="Normal"/>
        <w:widowControl/>
        <w:numPr>
          <w:ilvl w:val="0"/>
          <w:numId w:val="3"/>
        </w:numPr>
        <w:jc w:val="both"/>
        <w:rPr>
          <w:color w:val="010109"/>
          <w:sz w:val="22"/>
          <w:szCs w:val="22"/>
        </w:rPr>
      </w:pPr>
      <w:r>
        <w:rPr>
          <w:rFonts w:eastAsia="Verdana" w:cs="Verdana" w:ascii="Verdana" w:hAnsi="Verdana"/>
          <w:b/>
          <w:color w:val="00000A"/>
          <w:sz w:val="22"/>
          <w:szCs w:val="22"/>
        </w:rPr>
        <w:t xml:space="preserve">vhodné: </w:t>
      </w:r>
      <w:r>
        <w:rPr>
          <w:rFonts w:eastAsia="Verdana" w:cs="Verdana" w:ascii="Verdana" w:hAnsi="Verdana"/>
          <w:color w:val="00000A"/>
          <w:sz w:val="22"/>
          <w:szCs w:val="22"/>
        </w:rPr>
        <w:t xml:space="preserve">sledovat průběžně i aktuální informace na stránkách NSA </w:t>
      </w:r>
      <w:r>
        <w:rPr>
          <w:rStyle w:val="Internetovodkaz"/>
          <w:rFonts w:ascii="Verdana" w:hAnsi="Verdana"/>
          <w:b/>
          <w:bCs/>
          <w:sz w:val="22"/>
          <w:szCs w:val="22"/>
          <w:u w:val="none"/>
        </w:rPr>
        <w:t>https://agenturasport.cz</w:t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  <w:t>Zprávy činovníků Předsednictva SŽ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jc w:val="both"/>
        <w:rPr/>
      </w:pPr>
      <w:r>
        <w:rPr>
          <w:rFonts w:eastAsia="Verdana" w:cs="Verdana" w:ascii="Verdana" w:hAnsi="Verdana"/>
          <w:b/>
          <w:color w:val="126C2A"/>
          <w:sz w:val="24"/>
          <w:szCs w:val="24"/>
        </w:rPr>
        <w:t xml:space="preserve">ses. Moučková – starostka  </w:t>
      </w:r>
      <w:r>
        <w:rPr>
          <w:rFonts w:eastAsia="Verdana" w:cs="Verdana" w:ascii="Verdana" w:hAnsi="Verdana"/>
          <w:bCs/>
          <w:color w:val="00000A"/>
          <w:sz w:val="24"/>
          <w:szCs w:val="24"/>
        </w:rPr>
        <w:t xml:space="preserve">    </w:t>
      </w:r>
    </w:p>
    <w:p>
      <w:pPr>
        <w:pStyle w:val="ListParagraph"/>
        <w:widowControl/>
        <w:numPr>
          <w:ilvl w:val="0"/>
          <w:numId w:val="8"/>
        </w:numPr>
        <w:rPr/>
      </w:pPr>
      <w:r>
        <w:rPr>
          <w:rFonts w:eastAsia="Verdana" w:cs="Verdana" w:ascii="Verdana" w:hAnsi="Verdana"/>
          <w:color w:val="000000"/>
          <w:sz w:val="22"/>
          <w:szCs w:val="22"/>
        </w:rPr>
        <w:t>ses. podala informace o aktuálním dění v ČOS</w:t>
      </w:r>
      <w:r>
        <w:rPr>
          <w:rFonts w:ascii="Verdana" w:hAnsi="Verdana"/>
        </w:rPr>
        <w:t xml:space="preserve"> </w:t>
      </w:r>
      <w:r>
        <w:rPr>
          <w:rFonts w:eastAsia="Wingdings 3" w:cs="Wingdings 3" w:ascii="Wingdings 3" w:hAnsi="Wingdings 3"/>
        </w:rPr>
        <w:t></w:t>
      </w:r>
      <w:r>
        <w:rPr>
          <w:rFonts w:ascii="Verdana" w:hAnsi="Verdana"/>
        </w:rPr>
        <w:t xml:space="preserve">veškeré aktuální informace jsou dostupné na webových stránkách v sekci “aktuality” </w:t>
      </w:r>
      <w:r>
        <w:rPr>
          <w:rFonts w:ascii="Verdana" w:hAnsi="Verdana"/>
          <w:color w:val="0070C0"/>
        </w:rPr>
        <w:t xml:space="preserve">https://prosokoly.sokol.eu/aktuality </w:t>
      </w:r>
      <w:r>
        <w:rPr>
          <w:rFonts w:ascii="Verdana" w:hAnsi="Verdana"/>
        </w:rPr>
        <w:t>a sociálních sítích</w:t>
      </w:r>
    </w:p>
    <w:p>
      <w:pPr>
        <w:pStyle w:val="Normal"/>
        <w:widowControl/>
        <w:jc w:val="both"/>
        <w:rPr/>
      </w:pPr>
      <w:r>
        <w:rPr>
          <w:rStyle w:val="Internetovodkaz"/>
          <w:rFonts w:ascii="Verdana" w:hAnsi="Verdana"/>
        </w:rPr>
        <w:t xml:space="preserve">   </w:t>
      </w:r>
    </w:p>
    <w:p>
      <w:pPr>
        <w:pStyle w:val="Normal"/>
        <w:widowControl/>
        <w:jc w:val="both"/>
        <w:rPr/>
      </w:pPr>
      <w:r>
        <w:rPr>
          <w:rFonts w:eastAsia="Verdana" w:cs="Verdana" w:ascii="Verdana" w:hAnsi="Verdana"/>
          <w:b/>
          <w:bCs/>
          <w:color w:val="00000A"/>
          <w:sz w:val="22"/>
          <w:szCs w:val="22"/>
        </w:rPr>
        <w:t xml:space="preserve">Kontrola plnění usnesení:   </w:t>
      </w:r>
      <w:bookmarkStart w:id="0" w:name="_gjdgxs11"/>
      <w:bookmarkEnd w:id="0"/>
    </w:p>
    <w:p>
      <w:pPr>
        <w:pStyle w:val="Normal"/>
        <w:widowControl/>
        <w:jc w:val="both"/>
        <w:rPr/>
      </w:pPr>
      <w:r>
        <w:rPr>
          <w:rFonts w:eastAsia="Verdana" w:cs="Verdana" w:ascii="Verdana" w:hAnsi="Verdana"/>
          <w:b/>
          <w:color w:val="000000"/>
          <w:sz w:val="24"/>
          <w:szCs w:val="24"/>
        </w:rPr>
        <w:t>T. J. Sokol Liteň</w:t>
      </w:r>
      <w:r>
        <w:rPr>
          <w:rFonts w:eastAsia="Verdana" w:cs="Verdana" w:ascii="Verdana" w:hAnsi="Verdana"/>
          <w:color w:val="000000"/>
          <w:sz w:val="24"/>
          <w:szCs w:val="24"/>
        </w:rPr>
        <w:t xml:space="preserve"> – </w:t>
      </w:r>
      <w:r>
        <w:rPr>
          <w:rFonts w:eastAsia="Verdana" w:cs="Verdana" w:ascii="Verdana" w:hAnsi="Verdana"/>
          <w:b/>
          <w:bCs/>
          <w:color w:val="000000"/>
        </w:rPr>
        <w:t>úkol trvá i nadále</w:t>
      </w:r>
      <w:r>
        <w:rPr>
          <w:rFonts w:eastAsia="Verdana" w:cs="Verdana" w:ascii="Verdana" w:hAnsi="Verdana"/>
          <w:color w:val="000000"/>
        </w:rPr>
        <w:t>; nečinnost T. J.</w:t>
      </w:r>
      <w:r>
        <w:rPr/>
        <w:t xml:space="preserve"> </w:t>
      </w:r>
      <w:r>
        <w:rPr>
          <w:rFonts w:eastAsia="Verdana" w:cs="Verdana" w:ascii="Verdana" w:hAnsi="Verdana"/>
          <w:color w:val="000000"/>
        </w:rPr>
        <w:t xml:space="preserve">situace je řešena společně s obcí Liteň;  ses. starostka a ses. Kobzová MSO ČOS navštíví místo samé </w:t>
      </w:r>
      <w:r>
        <w:rPr>
          <w:rFonts w:eastAsia="Verdana" w:cs="Verdana" w:ascii="Verdana" w:hAnsi="Verdana"/>
          <w:bCs/>
          <w:color w:val="000000"/>
        </w:rPr>
        <w:t xml:space="preserve">(za přítomnosti br. Noska/starosty T. J.)  </w:t>
      </w:r>
      <w:r>
        <w:rPr>
          <w:rFonts w:eastAsia="Wingdings 2" w:cs="Wingdings 2" w:ascii="Verdana" w:hAnsi="Verdana"/>
          <w:color w:val="000000"/>
        </w:rPr>
        <w:t xml:space="preserve">záměrem setkání </w:t>
      </w:r>
      <w:r>
        <w:rPr>
          <w:rFonts w:eastAsia="Wingdings 3" w:cs="Wingdings 3" w:ascii="Wingdings 3" w:hAnsi="Wingdings 3"/>
          <w:color w:val="000000"/>
        </w:rPr>
        <w:t></w:t>
      </w:r>
      <w:r>
        <w:rPr>
          <w:rFonts w:eastAsia="Wingdings 2" w:cs="Wingdings 2" w:ascii="Verdana" w:hAnsi="Verdana"/>
          <w:color w:val="000000"/>
        </w:rPr>
        <w:t xml:space="preserve"> představení stávající činnosti T. J. a  příp. plán další činnosti, vč. diskuze o stavu nemovitého majetku v místě a jeho využití</w:t>
      </w:r>
    </w:p>
    <w:p>
      <w:pPr>
        <w:pStyle w:val="Normal"/>
        <w:widowControl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 w:hanging="0"/>
        <w:jc w:val="both"/>
        <w:rPr>
          <w:sz w:val="22"/>
          <w:szCs w:val="22"/>
        </w:rPr>
      </w:pPr>
      <w:r>
        <w:rPr>
          <w:rFonts w:eastAsia="Verdana" w:cs="Verdana" w:ascii="Verdana" w:hAnsi="Verdana"/>
          <w:b/>
          <w:color w:val="FF0000"/>
          <w:sz w:val="22"/>
          <w:szCs w:val="22"/>
        </w:rPr>
        <w:t xml:space="preserve">   </w:t>
      </w:r>
      <w:r>
        <w:rPr>
          <w:rFonts w:eastAsia="Verdana" w:cs="Verdana" w:ascii="Verdana" w:hAnsi="Verdana"/>
          <w:b/>
          <w:color w:val="FF0000"/>
          <w:sz w:val="22"/>
          <w:szCs w:val="22"/>
        </w:rPr>
        <w:t>POZOR !</w:t>
      </w:r>
    </w:p>
    <w:p>
      <w:pPr>
        <w:pStyle w:val="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 w:hanging="0"/>
        <w:jc w:val="both"/>
        <w:rPr>
          <w:rFonts w:ascii="Verdana" w:hAnsi="Verdana" w:eastAsia="Verdana" w:cs="Verdana"/>
          <w:b/>
          <w:b/>
          <w:color w:val="FF0000"/>
          <w:sz w:val="22"/>
          <w:szCs w:val="22"/>
        </w:rPr>
      </w:pPr>
      <w:r>
        <w:rPr>
          <w:rFonts w:eastAsia="Verdana" w:cs="Verdana" w:ascii="Verdana" w:hAnsi="Verdana"/>
          <w:b/>
          <w:color w:val="FF0000"/>
          <w:sz w:val="22"/>
          <w:szCs w:val="22"/>
        </w:rPr>
        <w:t>P SŽ Jugmannovy vyzývá T. J. (které tak dosud neučinily), aby provedly, příp. aktualizovaly zápisy do Spolkového rejstříku!!!!!</w:t>
      </w:r>
    </w:p>
    <w:p>
      <w:pPr>
        <w:pStyle w:val="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 w:hanging="0"/>
        <w:jc w:val="both"/>
        <w:rPr>
          <w:rFonts w:ascii="Verdana" w:hAnsi="Verdana" w:eastAsia="Verdana" w:cs="Verdana"/>
          <w:b/>
          <w:b/>
          <w:color w:val="FF0000"/>
          <w:sz w:val="22"/>
          <w:szCs w:val="22"/>
        </w:rPr>
      </w:pPr>
      <w:r>
        <w:rPr>
          <w:rFonts w:eastAsia="Verdana" w:cs="Verdana" w:ascii="Verdana" w:hAnsi="Verdana"/>
          <w:b/>
          <w:color w:val="000000"/>
          <w:sz w:val="21"/>
          <w:szCs w:val="21"/>
        </w:rPr>
        <w:t xml:space="preserve">Organizační odd. ČOS – ses. E. Bečvářová podá informaci v případě jakýchkoliv potíží. </w:t>
      </w:r>
      <w:r>
        <w:rPr>
          <w:rFonts w:eastAsia="Verdana" w:cs="Verdana" w:ascii="Verdana" w:hAnsi="Verdana"/>
          <w:color w:val="000000"/>
          <w:sz w:val="21"/>
          <w:szCs w:val="21"/>
        </w:rPr>
        <w:t xml:space="preserve"> </w:t>
      </w:r>
      <w:r>
        <w:rPr>
          <w:rFonts w:eastAsia="Verdana" w:cs="Verdana" w:ascii="Verdana" w:hAnsi="Verdana"/>
          <w:b/>
          <w:color w:val="170BB5"/>
          <w:sz w:val="24"/>
          <w:szCs w:val="24"/>
        </w:rPr>
        <w:t xml:space="preserve"> </w:t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  <w:t xml:space="preserve">ses. Moučková – starostka  </w:t>
      </w:r>
    </w:p>
    <w:p>
      <w:pPr>
        <w:pStyle w:val="ListParagraph"/>
        <w:widowControl/>
        <w:numPr>
          <w:ilvl w:val="0"/>
          <w:numId w:val="4"/>
        </w:numPr>
        <w:spacing w:before="0" w:after="27"/>
        <w:ind w:left="284" w:hanging="360"/>
        <w:contextualSpacing/>
        <w:rPr>
          <w:rFonts w:ascii="Verdana" w:hAnsi="Verdana" w:eastAsia="Times New Roman" w:cs="Times New Roman"/>
          <w:b/>
          <w:b/>
          <w:bCs/>
          <w:color w:val="FF0000"/>
          <w:sz w:val="22"/>
          <w:szCs w:val="22"/>
        </w:rPr>
      </w:pPr>
      <w:r>
        <w:rPr>
          <w:rFonts w:eastAsia="Times New Roman" w:cs="Times New Roman" w:ascii="Verdana" w:hAnsi="Verdana"/>
          <w:b/>
          <w:bCs/>
          <w:color w:val="FF0000"/>
          <w:sz w:val="22"/>
          <w:szCs w:val="22"/>
        </w:rPr>
        <w:t>Finance v roce 2022</w:t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 New Roman" w:ascii="Verdana" w:hAnsi="Verdana"/>
          <w:b/>
          <w:color w:val="00B050"/>
          <w:sz w:val="22"/>
          <w:szCs w:val="22"/>
        </w:rPr>
        <w:t>Stav vypsání programů NSA  :</w:t>
      </w:r>
    </w:p>
    <w:p>
      <w:pPr>
        <w:pStyle w:val="ListParagraph"/>
        <w:widowControl/>
        <w:numPr>
          <w:ilvl w:val="0"/>
          <w:numId w:val="5"/>
        </w:numPr>
        <w:jc w:val="both"/>
        <w:rPr>
          <w:rFonts w:ascii="Verdana" w:hAnsi="Verdana" w:cs="Times New Roman"/>
          <w:sz w:val="22"/>
          <w:szCs w:val="22"/>
        </w:rPr>
      </w:pPr>
      <w:r>
        <w:rPr>
          <w:rFonts w:cs="Times New Roman" w:ascii="Verdana" w:hAnsi="Verdana"/>
          <w:b/>
          <w:color w:val="FF0000"/>
          <w:sz w:val="22"/>
          <w:szCs w:val="22"/>
          <w:u w:val="single"/>
        </w:rPr>
        <w:t>Výzva Můj klub 2022</w:t>
      </w:r>
      <w:r>
        <w:rPr>
          <w:rFonts w:cs="Times New Roman" w:ascii="Verdana" w:hAnsi="Verdana"/>
          <w:sz w:val="22"/>
          <w:szCs w:val="22"/>
        </w:rPr>
        <w:t xml:space="preserve"> – již částečně proběhly výplaty dotací; řada T. J. však dosud nemá svou žádost zadministrovanou ze strany NSA</w:t>
      </w:r>
    </w:p>
    <w:p>
      <w:pPr>
        <w:pStyle w:val="ListParagraph"/>
        <w:widowControl/>
        <w:numPr>
          <w:ilvl w:val="0"/>
          <w:numId w:val="5"/>
        </w:numPr>
        <w:jc w:val="both"/>
        <w:rPr>
          <w:rFonts w:ascii="Verdana" w:hAnsi="Verdana" w:cs="Times New Roman"/>
          <w:b/>
          <w:b/>
          <w:sz w:val="22"/>
          <w:szCs w:val="22"/>
        </w:rPr>
      </w:pPr>
      <w:r>
        <w:rPr>
          <w:rFonts w:cs="Times New Roman" w:ascii="Verdana" w:hAnsi="Verdana"/>
          <w:sz w:val="22"/>
          <w:szCs w:val="22"/>
        </w:rPr>
        <w:t>nosný program pro ČOS</w:t>
      </w:r>
      <w:r>
        <w:rPr>
          <w:rFonts w:cs="Times New Roman" w:ascii="Verdana" w:hAnsi="Verdana"/>
          <w:b/>
          <w:color w:val="FF0000"/>
          <w:sz w:val="22"/>
          <w:szCs w:val="22"/>
        </w:rPr>
        <w:t xml:space="preserve"> </w:t>
      </w:r>
      <w:r>
        <w:rPr>
          <w:rFonts w:cs="Times New Roman" w:ascii="Verdana" w:hAnsi="Verdana"/>
          <w:b/>
          <w:color w:val="FF0000"/>
          <w:sz w:val="22"/>
          <w:szCs w:val="22"/>
          <w:u w:val="single"/>
        </w:rPr>
        <w:t>“Všesportovní organizace” na r. 2022</w:t>
      </w:r>
      <w:r>
        <w:rPr>
          <w:rFonts w:cs="Times New Roman" w:ascii="Verdana" w:hAnsi="Verdana"/>
          <w:b/>
          <w:color w:val="FF0000"/>
          <w:sz w:val="22"/>
          <w:szCs w:val="22"/>
        </w:rPr>
        <w:t xml:space="preserve">  </w:t>
      </w:r>
      <w:r>
        <w:rPr>
          <w:rFonts w:cs="Times New Roman" w:ascii="Verdana" w:hAnsi="Verdana"/>
          <w:b/>
          <w:sz w:val="22"/>
          <w:szCs w:val="22"/>
        </w:rPr>
        <w:t>již proplacen ČOS a prováděno zasílání finančních prostředků do SŽ a T. J. prostřednictvím programových útvarů ČOS</w:t>
      </w:r>
    </w:p>
    <w:p>
      <w:pPr>
        <w:pStyle w:val="ListParagraph"/>
        <w:widowControl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cs="Times New Roman" w:ascii="Verdana" w:hAnsi="Verdana"/>
          <w:b/>
          <w:color w:val="FF0000"/>
          <w:sz w:val="22"/>
          <w:szCs w:val="22"/>
          <w:u w:val="single"/>
        </w:rPr>
        <w:t>Výzva Provoz a údržba r. 2022</w:t>
      </w:r>
      <w:r>
        <w:rPr>
          <w:rFonts w:cs="Times New Roman" w:ascii="Verdana" w:hAnsi="Verdana"/>
          <w:b/>
          <w:color w:val="FF0000"/>
          <w:sz w:val="22"/>
          <w:szCs w:val="22"/>
        </w:rPr>
        <w:t xml:space="preserve">  </w:t>
      </w:r>
      <w:r>
        <w:rPr>
          <w:rFonts w:cs="Times New Roman" w:ascii="Verdana" w:hAnsi="Verdana"/>
          <w:b/>
          <w:sz w:val="22"/>
          <w:szCs w:val="22"/>
        </w:rPr>
        <w:t>- program již realizován</w:t>
      </w:r>
    </w:p>
    <w:p>
      <w:pPr>
        <w:pStyle w:val="ListParagraph"/>
        <w:widowControl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eastAsia="Wingdings 3" w:cs="Times New Roman" w:ascii="Verdana" w:hAnsi="Verdana"/>
          <w:color w:val="000000"/>
          <w:sz w:val="22"/>
          <w:szCs w:val="22"/>
        </w:rPr>
        <w:t>Energetická krize a její řešení – ve spolupráci s ČEZ ČOS zpracovává modelové příklady pro úsporná opatření (z hlediska dlouhodobého výhledu); v některých případech je ohroženo fungování T. J., zejména s provozem bazénů, hal a dalších energeticky náročných provozů</w:t>
      </w:r>
    </w:p>
    <w:p>
      <w:pPr>
        <w:pStyle w:val="ListParagraph"/>
        <w:widowControl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eastAsia="Wingdings 3" w:cs="Times New Roman" w:ascii="Verdana" w:hAnsi="Verdana"/>
          <w:color w:val="000000"/>
          <w:sz w:val="22"/>
          <w:szCs w:val="22"/>
        </w:rPr>
        <w:t xml:space="preserve">hlasováním per rollam byl v 07/2022 schválen Rozpočet ĆOS 2022 </w:t>
      </w:r>
      <w:r>
        <w:rPr>
          <w:rFonts w:eastAsia="Wingdings 3" w:cs="Wingdings 3" w:ascii="Wingdings 3" w:hAnsi="Wingdings 3"/>
          <w:color w:val="000000"/>
          <w:sz w:val="22"/>
          <w:szCs w:val="22"/>
        </w:rPr>
        <w:t></w:t>
      </w:r>
      <w:r>
        <w:rPr>
          <w:rFonts w:eastAsia="Wingdings 3" w:cs="Times New Roman" w:ascii="Verdana" w:hAnsi="Verdana"/>
          <w:color w:val="000000"/>
          <w:sz w:val="22"/>
          <w:szCs w:val="22"/>
        </w:rPr>
        <w:t xml:space="preserve"> možnost definitivně vypočítat dotační tituly pro r. 2022, které budou zasílány do SŽ a T. J.</w:t>
      </w:r>
    </w:p>
    <w:p>
      <w:pPr>
        <w:pStyle w:val="ListParagraph"/>
        <w:widowControl/>
        <w:numPr>
          <w:ilvl w:val="0"/>
          <w:numId w:val="5"/>
        </w:numPr>
        <w:jc w:val="both"/>
        <w:rPr>
          <w:sz w:val="22"/>
          <w:szCs w:val="22"/>
        </w:rPr>
      </w:pPr>
      <w:r>
        <w:rPr>
          <w:rFonts w:eastAsia="Wingdings 3" w:cs="Times New Roman" w:ascii="Verdana" w:hAnsi="Verdana"/>
          <w:b/>
          <w:bCs/>
          <w:color w:val="000000"/>
          <w:sz w:val="22"/>
          <w:szCs w:val="22"/>
        </w:rPr>
        <w:t>v roce 2022 DOBROVOLNÁ SLETOVÁ ZNÁMKA Kč 100,-</w:t>
      </w:r>
      <w:r>
        <w:rPr>
          <w:rFonts w:eastAsia="Wingdings 3" w:cs="Times New Roman" w:ascii="Verdana" w:hAnsi="Verdana"/>
          <w:color w:val="000000"/>
          <w:sz w:val="22"/>
          <w:szCs w:val="22"/>
        </w:rPr>
        <w:t xml:space="preserve"> </w:t>
      </w:r>
      <w:r>
        <w:rPr>
          <w:rFonts w:eastAsia="Wingdings 3" w:cs="Wingdings 3" w:ascii="Wingdings 3" w:hAnsi="Wingdings 3"/>
          <w:color w:val="000000"/>
          <w:sz w:val="22"/>
          <w:szCs w:val="22"/>
        </w:rPr>
        <w:t></w:t>
      </w:r>
      <w:r>
        <w:rPr>
          <w:rFonts w:eastAsia="Wingdings 3" w:cs="Times New Roman" w:ascii="Verdana" w:hAnsi="Verdana"/>
          <w:color w:val="000000"/>
          <w:sz w:val="22"/>
          <w:szCs w:val="22"/>
        </w:rPr>
        <w:t xml:space="preserve"> lze zakoupit za jednotlivce i pro kolektivy dospělých i  dětí</w:t>
      </w:r>
    </w:p>
    <w:p>
      <w:pPr>
        <w:pStyle w:val="ListParagraph"/>
        <w:widowControl/>
        <w:jc w:val="both"/>
        <w:rPr/>
      </w:pPr>
      <w:hyperlink r:id="rId2">
        <w:r>
          <w:rPr>
            <w:rStyle w:val="Internetovodkaz"/>
            <w:rFonts w:eastAsia="Wingdings 3" w:cs="Times New Roman" w:ascii="Verdana" w:hAnsi="Verdana"/>
            <w:b/>
            <w:sz w:val="24"/>
            <w:szCs w:val="24"/>
          </w:rPr>
          <w:t>https://prosokoly.sokol.eu/podporme-xvii-vsesokolsky-slet</w:t>
        </w:r>
      </w:hyperlink>
    </w:p>
    <w:p>
      <w:pPr>
        <w:pStyle w:val="ListParagraph"/>
        <w:widowControl/>
        <w:jc w:val="both"/>
        <w:rPr/>
      </w:pPr>
      <w:r>
        <w:rPr/>
      </w:r>
    </w:p>
    <w:p>
      <w:pPr>
        <w:pStyle w:val="ListParagraph"/>
        <w:widowControl/>
        <w:jc w:val="both"/>
        <w:rPr>
          <w:rFonts w:ascii="Verdana" w:hAnsi="Verdana" w:eastAsia="Wingdings 3" w:cs="Times New Roman"/>
          <w:color w:val="000000"/>
          <w:sz w:val="18"/>
          <w:szCs w:val="18"/>
        </w:rPr>
      </w:pPr>
      <w:r>
        <w:rPr>
          <w:rFonts w:eastAsia="Wingdings 3" w:cs="Times New Roman" w:ascii="Verdana" w:hAnsi="Verdana"/>
          <w:color w:val="000000"/>
          <w:sz w:val="18"/>
          <w:szCs w:val="18"/>
        </w:rPr>
      </w:r>
    </w:p>
    <w:tbl>
      <w:tblPr>
        <w:tblW w:w="8326" w:type="dxa"/>
        <w:jc w:val="left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326"/>
      </w:tblGrid>
      <w:tr>
        <w:trPr/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</w:rPr>
              <w:t>Předsednictvo SŽ Jungmannovy</w:t>
            </w:r>
            <w:r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 xml:space="preserve"> zakoupí 50 ks sletových známek na podporu XVII. VS  v hodnotě Kč 5 000,-.</w:t>
            </w:r>
          </w:p>
        </w:tc>
      </w:tr>
    </w:tbl>
    <w:p>
      <w:pPr>
        <w:pStyle w:val="ListParagraph"/>
        <w:widowControl/>
        <w:jc w:val="both"/>
        <w:rPr>
          <w:rFonts w:ascii="Verdana" w:hAnsi="Verdana" w:eastAsia="Wingdings 3" w:cs="Times New Roman"/>
          <w:color w:val="000000"/>
          <w:sz w:val="18"/>
          <w:szCs w:val="18"/>
        </w:rPr>
      </w:pPr>
      <w:r>
        <w:rPr>
          <w:rFonts w:eastAsia="Wingdings 3" w:cs="Times New Roman" w:ascii="Verdana" w:hAnsi="Verdana"/>
          <w:color w:val="000000"/>
          <w:sz w:val="18"/>
          <w:szCs w:val="18"/>
        </w:rPr>
      </w:r>
    </w:p>
    <w:p>
      <w:pPr>
        <w:pStyle w:val="ListParagraph"/>
        <w:widowControl/>
        <w:numPr>
          <w:ilvl w:val="0"/>
          <w:numId w:val="5"/>
        </w:numPr>
        <w:jc w:val="both"/>
        <w:rPr>
          <w:rFonts w:ascii="Verdana" w:hAnsi="Verdana" w:eastAsia="Wingdings 2" w:cs="Wingdings 2"/>
          <w:bCs/>
          <w:i/>
          <w:i/>
          <w:color w:val="000000"/>
        </w:rPr>
      </w:pPr>
      <w:r>
        <w:rPr>
          <w:rFonts w:eastAsia="Wingdings 2" w:cs="Wingdings 2" w:ascii="Verdana" w:hAnsi="Verdana"/>
          <w:bCs/>
          <w:i/>
          <w:color w:val="000000"/>
        </w:rPr>
        <w:t xml:space="preserve">T. J. Sokol Příbram požádala předsednictvo župy 27. 6. 2022 o poskytnutí půjčky na provozní výdaje ve výši Kč 200 000,- k  překlenutí období do získání dotace z výzvy           „Můj klub 2022“ (schváleno per rollam 28. - 29. 6. 2022 všemi hlasy) </w:t>
      </w:r>
    </w:p>
    <w:p>
      <w:pPr>
        <w:pStyle w:val="Normal"/>
        <w:widowControl/>
        <w:ind w:left="372" w:firstLine="348"/>
        <w:jc w:val="both"/>
        <w:rPr>
          <w:rFonts w:ascii="Verdana" w:hAnsi="Verdana" w:eastAsia="Wingdings 2" w:cs="Wingdings 2"/>
          <w:b/>
          <w:b/>
          <w:bCs/>
          <w:color w:val="000000"/>
        </w:rPr>
      </w:pPr>
      <w:r>
        <w:rPr>
          <w:rFonts w:eastAsia="Wingdings 2" w:cs="Wingdings 2" w:ascii="Verdana" w:hAnsi="Verdana"/>
          <w:b/>
          <w:bCs/>
          <w:color w:val="000000"/>
        </w:rPr>
        <w:t>T. J. Sokol Příbram půjčku v plné výši splatila dne 26. 7. 2022</w:t>
      </w:r>
    </w:p>
    <w:p>
      <w:pPr>
        <w:pStyle w:val="ListParagraph"/>
        <w:widowControl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>
        <w:rPr>
          <w:rFonts w:eastAsia="Wingdings 3" w:cs="Wingdings 3" w:ascii="Verdana" w:hAnsi="Verdana"/>
          <w:bCs/>
          <w:color w:val="000000"/>
          <w:sz w:val="22"/>
          <w:szCs w:val="22"/>
        </w:rPr>
        <w:t>Příprava výzvy Můj klub r. 2023</w:t>
      </w:r>
    </w:p>
    <w:p>
      <w:pPr>
        <w:pStyle w:val="Normal"/>
        <w:widowControl/>
        <w:jc w:val="both"/>
        <w:rPr>
          <w:rFonts w:ascii="Verdana" w:hAnsi="Verdana"/>
          <w:sz w:val="22"/>
          <w:szCs w:val="22"/>
        </w:rPr>
      </w:pPr>
      <w:r>
        <w:rPr>
          <w:rFonts w:eastAsia="Wingdings 3" w:cs="Wingdings 3" w:ascii="Verdana" w:hAnsi="Verdana"/>
          <w:b/>
          <w:bCs/>
          <w:color w:val="000000"/>
          <w:sz w:val="22"/>
          <w:szCs w:val="22"/>
        </w:rPr>
        <w:t xml:space="preserve">  </w:t>
      </w:r>
    </w:p>
    <w:p>
      <w:pPr>
        <w:pStyle w:val="ListParagraph"/>
        <w:widowControl/>
        <w:numPr>
          <w:ilvl w:val="0"/>
          <w:numId w:val="5"/>
        </w:numPr>
        <w:ind w:left="720" w:right="-144" w:hanging="360"/>
        <w:jc w:val="both"/>
        <w:rPr>
          <w:color w:val="000000"/>
          <w:sz w:val="18"/>
          <w:szCs w:val="18"/>
        </w:rPr>
      </w:pPr>
      <w:r>
        <w:rPr>
          <w:rFonts w:eastAsia="Verdana" w:cs="Verdana" w:ascii="Verdana" w:hAnsi="Verdana"/>
          <w:b/>
          <w:color w:val="00000A"/>
          <w:sz w:val="22"/>
          <w:szCs w:val="22"/>
        </w:rPr>
        <w:t>ze zdravotních důvodů odstoupil z funkce 1. místostarosty br. B. Ernest</w:t>
      </w:r>
      <w:r>
        <w:rPr>
          <w:rFonts w:eastAsia="Verdana" w:cs="Verdana" w:ascii="Verdana" w:hAnsi="Verdana"/>
          <w:color w:val="00000A"/>
          <w:sz w:val="22"/>
          <w:szCs w:val="22"/>
        </w:rPr>
        <w:t>; Předsednictvo SŽ Jungmannovy se shodlo, že nová volba není nezbytně nutná a pověřen zastupováním v nepřítomnosti starostky bude br. náčelník František Beran</w:t>
      </w:r>
    </w:p>
    <w:p>
      <w:pPr>
        <w:pStyle w:val="Normal"/>
        <w:widowControl/>
        <w:ind w:right="-144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ind w:left="720" w:hanging="0"/>
        <w:jc w:val="both"/>
        <w:rPr>
          <w:rFonts w:ascii="Verdana" w:hAnsi="Verdana"/>
        </w:rPr>
      </w:pPr>
      <w:r>
        <w:rPr>
          <w:rFonts w:ascii="Verdana" w:hAnsi="Verdana"/>
          <w:b/>
        </w:rPr>
        <w:t>Usnesení: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720" w:hanging="0"/>
        <w:jc w:val="both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Předsednictvo SŽ Jungmannovy souhlasí s návrhem a pověřuje                    br. Františka Berana zastupováním starostky sokolské župy v nepřítomnosti a pověřuje ho k podepisování právních jednání společně s jednatelkou sokolské župy.</w:t>
      </w:r>
    </w:p>
    <w:p>
      <w:pPr>
        <w:pStyle w:val="Normal"/>
        <w:ind w:firstLine="709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 xml:space="preserve">Hlasování:     </w:t>
        <w:tab/>
        <w:t xml:space="preserve">pro </w:t>
        <w:tab/>
        <w:tab/>
        <w:t xml:space="preserve">7 hlasů (přítomných) </w:t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ab/>
        <w:tab/>
        <w:tab/>
        <w:tab/>
        <w:t xml:space="preserve">proti </w:t>
        <w:tab/>
        <w:tab/>
        <w:t>0</w:t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ab/>
        <w:tab/>
        <w:tab/>
        <w:tab/>
        <w:t xml:space="preserve">zdržel se </w:t>
        <w:tab/>
        <w:t>1 hlas (br. Beran)</w:t>
      </w:r>
    </w:p>
    <w:p>
      <w:pPr>
        <w:pStyle w:val="Normal"/>
        <w:widowControl/>
        <w:ind w:right="-144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widowControl/>
        <w:ind w:right="-144" w:hanging="0"/>
        <w:jc w:val="center"/>
        <w:rPr>
          <w:rFonts w:ascii="Verdana" w:hAnsi="Verdana"/>
          <w:b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Předsednictvo SŽ Jungmannovy děkuje jménem svým i všech tělocvičných jednot bratru Ernestovi za všechnu vykonanou práci          pro Sokolskou župu Jungmannovu.</w:t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  <w:t xml:space="preserve">ses. Caldová – jednatelka </w:t>
      </w:r>
    </w:p>
    <w:p>
      <w:pPr>
        <w:pStyle w:val="ListParagraph"/>
        <w:widowControl/>
        <w:numPr>
          <w:ilvl w:val="0"/>
          <w:numId w:val="6"/>
        </w:numPr>
        <w:tabs>
          <w:tab w:val="clear" w:pos="708"/>
          <w:tab w:val="left" w:pos="1135" w:leader="none"/>
          <w:tab w:val="left" w:pos="1192" w:leader="none"/>
        </w:tabs>
        <w:jc w:val="both"/>
        <w:rPr/>
      </w:pPr>
      <w:r>
        <w:rPr>
          <w:rFonts w:eastAsia="Verdana" w:cs="Verdana" w:ascii="Verdana" w:hAnsi="Verdana"/>
          <w:color w:val="000000"/>
        </w:rPr>
        <w:t>v T. J. Sokol Dobřichovice probíhá nácvik skladby Babí léto společně s cvičenkami                   z T. J. Sokol Horoměřic</w:t>
      </w:r>
    </w:p>
    <w:p>
      <w:pPr>
        <w:pStyle w:val="ListParagraph"/>
        <w:widowControl/>
        <w:numPr>
          <w:ilvl w:val="0"/>
          <w:numId w:val="6"/>
        </w:numPr>
        <w:tabs>
          <w:tab w:val="clear" w:pos="708"/>
          <w:tab w:val="left" w:pos="1135" w:leader="none"/>
          <w:tab w:val="left" w:pos="1192" w:leader="none"/>
        </w:tabs>
        <w:jc w:val="both"/>
        <w:rPr/>
      </w:pPr>
      <w:r>
        <w:rPr>
          <w:rFonts w:eastAsia="Verdana" w:cs="Verdana" w:ascii="Verdana" w:hAnsi="Verdana"/>
          <w:color w:val="000000"/>
        </w:rPr>
        <w:t xml:space="preserve">Plavbu po Labi v rámci akce Tyršův Děčín  s následným programem dne 17/9/2022 absolvují 4 děti a 1 vedoucí z T. J. Sokol Dobřichovic za původně přihlášenou T. J. Sokol Příbram.  </w:t>
      </w:r>
      <w:r>
        <w:rPr>
          <w:rFonts w:eastAsia="Verdana" w:cs="Verdana" w:ascii="Verdana" w:hAnsi="Verdana"/>
          <w:b/>
          <w:color w:val="126C2A"/>
          <w:sz w:val="18"/>
          <w:szCs w:val="18"/>
        </w:rPr>
        <w:t xml:space="preserve">   </w:t>
      </w:r>
    </w:p>
    <w:p>
      <w:pPr>
        <w:pStyle w:val="Normal"/>
        <w:widowControl/>
        <w:jc w:val="both"/>
        <w:rPr/>
      </w:pPr>
      <w:r>
        <w:rPr>
          <w:rFonts w:eastAsia="Verdana" w:cs="Verdana" w:ascii="Verdana" w:hAnsi="Verdana"/>
          <w:b/>
          <w:color w:val="126C2A"/>
          <w:sz w:val="24"/>
          <w:szCs w:val="24"/>
        </w:rPr>
        <w:t>br. Sosnovec - předseda OS</w:t>
      </w:r>
    </w:p>
    <w:p>
      <w:pPr>
        <w:pStyle w:val="Normal"/>
        <w:widowControl/>
        <w:rPr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 xml:space="preserve">TRVALÝ ÚKOL pro br. Sosnovce (odpovědný za vedení web stránek SŽ, vč. příspěvků): </w:t>
      </w:r>
    </w:p>
    <w:p>
      <w:pPr>
        <w:pStyle w:val="ListParagraph"/>
        <w:widowControl/>
        <w:jc w:val="both"/>
        <w:rPr>
          <w:sz w:val="18"/>
          <w:szCs w:val="18"/>
        </w:rPr>
      </w:pPr>
      <w:r>
        <w:rPr>
          <w:rFonts w:eastAsia="Verdana" w:cs="Verdana" w:ascii="Verdana" w:hAnsi="Verdana"/>
          <w:b/>
          <w:color w:val="000000"/>
          <w:sz w:val="18"/>
          <w:szCs w:val="18"/>
        </w:rPr>
        <w:t xml:space="preserve">reagovat operativně na příspěvky, které mají být rozhodnutím Předsednictva SŽ Jungmannovy zveřejněny sokolským jednotám na webových stránkách  </w:t>
      </w:r>
    </w:p>
    <w:p>
      <w:pPr>
        <w:pStyle w:val="ListParagraph"/>
        <w:widowControl/>
        <w:jc w:val="both"/>
        <w:rPr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proběhla aktualizace na webu SŽ – ke stažení jsou k dispozici zápisy ze zasedání Předsednictev SŽ, výsledky ze sportovních soutěží i soutěží všestrannosti. </w:t>
      </w:r>
    </w:p>
    <w:p>
      <w:pPr>
        <w:pStyle w:val="Normal"/>
        <w:widowControl/>
        <w:tabs>
          <w:tab w:val="clear" w:pos="708"/>
          <w:tab w:val="left" w:pos="1528" w:leader="none"/>
        </w:tabs>
        <w:ind w:left="680" w:hanging="0"/>
        <w:jc w:val="both"/>
        <w:rPr>
          <w:rFonts w:ascii="Verdana" w:hAnsi="Verdana" w:eastAsia="Verdana" w:cs="Verdana"/>
          <w:color w:val="000000"/>
        </w:rPr>
      </w:pPr>
      <w:r>
        <w:rPr>
          <w:rFonts w:eastAsia="Verdana" w:cs="Verdana" w:ascii="Verdana" w:hAnsi="Verdana"/>
          <w:color w:val="000000"/>
        </w:rPr>
        <w:t xml:space="preserve"> </w:t>
      </w:r>
    </w:p>
    <w:p>
      <w:pPr>
        <w:pStyle w:val="Normal"/>
        <w:widowControl/>
        <w:numPr>
          <w:ilvl w:val="0"/>
          <w:numId w:val="9"/>
        </w:numPr>
        <w:jc w:val="both"/>
        <w:rPr/>
      </w:pPr>
      <w:r>
        <w:rPr>
          <w:rFonts w:eastAsia="Verdana" w:cs="Verdana" w:ascii="Verdana" w:hAnsi="Verdana"/>
          <w:b/>
          <w:bCs/>
          <w:color w:val="000000"/>
          <w:sz w:val="18"/>
          <w:szCs w:val="18"/>
        </w:rPr>
        <w:t>Granty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 , dotace na rok 2022  </w:t>
      </w:r>
    </w:p>
    <w:p>
      <w:pPr>
        <w:pStyle w:val="Normal"/>
        <w:widowControl/>
        <w:numPr>
          <w:ilvl w:val="0"/>
          <w:numId w:val="9"/>
        </w:numPr>
        <w:jc w:val="both"/>
        <w:rPr/>
      </w:pPr>
      <w:r>
        <w:rPr>
          <w:rFonts w:eastAsia="Verdana" w:cs="Verdana" w:ascii="Verdana" w:hAnsi="Verdana"/>
          <w:b/>
          <w:bCs/>
          <w:color w:val="000000"/>
          <w:sz w:val="18"/>
          <w:szCs w:val="18"/>
        </w:rPr>
        <w:t xml:space="preserve">dne 5. 10. 2022 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schůzka OS v TD  </w:t>
      </w:r>
    </w:p>
    <w:p>
      <w:pPr>
        <w:pStyle w:val="Normal"/>
        <w:widowControl/>
        <w:numPr>
          <w:ilvl w:val="0"/>
          <w:numId w:val="9"/>
        </w:numPr>
        <w:jc w:val="both"/>
        <w:rPr/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seznámení s počtem dosud proběhlých župních přeborů či významných akcí v I. pol. 2022 </w:t>
      </w:r>
      <w:r>
        <w:rPr>
          <w:rFonts w:eastAsia="Verdana" w:cs="Verdana" w:ascii="Verdana" w:hAnsi="Verdana"/>
          <w:color w:val="000000"/>
          <w:sz w:val="21"/>
          <w:szCs w:val="21"/>
        </w:rPr>
        <w:t xml:space="preserve"> </w:t>
      </w:r>
      <w:r>
        <w:rPr>
          <w:rFonts w:eastAsia="Verdana" w:cs="Verdana" w:ascii="Verdana" w:hAnsi="Verdana"/>
          <w:b/>
          <w:color w:val="170BB5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9"/>
        </w:numPr>
        <w:jc w:val="both"/>
        <w:rPr/>
      </w:pPr>
      <w:r>
        <w:rPr>
          <w:rFonts w:eastAsia="Verdana" w:cs="Verdana" w:ascii="Verdana" w:hAnsi="Verdana"/>
          <w:color w:val="000000"/>
          <w:sz w:val="18"/>
          <w:szCs w:val="18"/>
        </w:rPr>
        <w:t>první příspěvky na organizované župní přebory či významné soutěže 01-08/2022 byly poskytnuty pořadatelským jednotám na základě zprávy, zaslané  na  župu v požadované úpravě</w:t>
      </w:r>
    </w:p>
    <w:p>
      <w:pPr>
        <w:pStyle w:val="Normal"/>
        <w:widowControl/>
        <w:numPr>
          <w:ilvl w:val="0"/>
          <w:numId w:val="9"/>
        </w:numPr>
        <w:jc w:val="both"/>
        <w:rPr>
          <w:b/>
          <w:b/>
          <w:bCs/>
        </w:rPr>
      </w:pPr>
      <w:r>
        <w:rPr>
          <w:rFonts w:eastAsia="Verdana" w:cs="Verdana" w:ascii="Verdana" w:hAnsi="Verdana"/>
          <w:b/>
          <w:bCs/>
          <w:color w:val="000000"/>
          <w:sz w:val="18"/>
          <w:szCs w:val="18"/>
        </w:rPr>
        <w:t>Župní přebor atletické přípravky dne 25. 9. 2022 v Roztokách</w:t>
      </w:r>
      <w:r>
        <w:rPr>
          <w:rFonts w:eastAsia="Verdana" w:cs="Verdana" w:ascii="Verdana" w:hAnsi="Verdana"/>
          <w:b/>
          <w:bCs/>
          <w:color w:val="000000"/>
          <w:sz w:val="21"/>
          <w:szCs w:val="21"/>
        </w:rPr>
        <w:t xml:space="preserve">  </w:t>
      </w:r>
    </w:p>
    <w:p>
      <w:pPr>
        <w:pStyle w:val="Normal"/>
        <w:widowControl/>
        <w:ind w:left="720" w:hanging="0"/>
        <w:jc w:val="both"/>
        <w:rPr>
          <w:b/>
          <w:b/>
          <w:bCs/>
        </w:rPr>
      </w:pPr>
      <w:r>
        <w:rPr>
          <w:rFonts w:eastAsia="Verdana" w:cs="Verdana" w:ascii="Verdana" w:hAnsi="Verdana"/>
          <w:b/>
          <w:bCs/>
          <w:color w:val="170BB5"/>
          <w:sz w:val="24"/>
          <w:szCs w:val="24"/>
        </w:rPr>
        <w:t xml:space="preserve"> </w:t>
      </w:r>
      <w:r>
        <w:rPr>
          <w:rFonts w:eastAsia="Verdana" w:cs="Verdana" w:ascii="Verdana" w:hAnsi="Verdana"/>
          <w:b/>
          <w:bCs/>
          <w:color w:val="000000"/>
          <w:sz w:val="18"/>
          <w:szCs w:val="18"/>
        </w:rPr>
        <w:t xml:space="preserve"> </w:t>
      </w:r>
    </w:p>
    <w:p>
      <w:pPr>
        <w:pStyle w:val="Normal"/>
        <w:widowControl/>
        <w:ind w:left="720" w:hanging="0"/>
        <w:jc w:val="both"/>
        <w:rPr/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 </w:t>
      </w:r>
    </w:p>
    <w:p>
      <w:pPr>
        <w:pStyle w:val="ListParagraph"/>
        <w:widowControl/>
        <w:ind w:left="57" w:hanging="0"/>
        <w:jc w:val="both"/>
        <w:rPr>
          <w:rFonts w:ascii="Verdana" w:hAnsi="Verdana" w:eastAsia="Verdana" w:cs="Verdana"/>
          <w:b/>
          <w:b/>
          <w:bCs/>
          <w:color w:val="126C2A"/>
          <w:sz w:val="24"/>
          <w:szCs w:val="24"/>
        </w:rPr>
      </w:pPr>
      <w:bookmarkStart w:id="3" w:name="__DdeLink__538_11680496261"/>
      <w:r>
        <w:rPr>
          <w:rFonts w:eastAsia="Verdana" w:cs="Verdana" w:ascii="Verdana" w:hAnsi="Verdana"/>
          <w:b/>
          <w:color w:val="126C2A"/>
          <w:sz w:val="24"/>
          <w:szCs w:val="24"/>
        </w:rPr>
        <w:t>br. Jelen – vzdělavatel</w:t>
      </w:r>
      <w:bookmarkEnd w:id="3"/>
    </w:p>
    <w:p>
      <w:pPr>
        <w:pStyle w:val="Normal"/>
        <w:widowControl/>
        <w:numPr>
          <w:ilvl w:val="0"/>
          <w:numId w:val="9"/>
        </w:numPr>
        <w:jc w:val="both"/>
        <w:rPr>
          <w:rFonts w:ascii="Verdana" w:hAnsi="Verdana" w:eastAsia="Verdana" w:cs="Verdana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informace z dění v T. J. Sokol Komárov  </w:t>
      </w:r>
    </w:p>
    <w:p>
      <w:pPr>
        <w:pStyle w:val="Normal"/>
        <w:widowControl/>
        <w:numPr>
          <w:ilvl w:val="0"/>
          <w:numId w:val="9"/>
        </w:numPr>
        <w:jc w:val="both"/>
        <w:rPr>
          <w:rFonts w:ascii="Verdana" w:hAnsi="Verdana" w:eastAsia="Verdana" w:cs="Verdana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příprava na Župní výlet na Valdek  </w:t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0"/>
          <w:sz w:val="18"/>
          <w:szCs w:val="18"/>
        </w:rPr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</w:t>
      </w:r>
    </w:p>
    <w:p>
      <w:pPr>
        <w:pStyle w:val="Normal"/>
        <w:widowControl/>
        <w:ind w:firstLine="75"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</w:r>
    </w:p>
    <w:p>
      <w:pPr>
        <w:pStyle w:val="Normal"/>
        <w:widowControl/>
        <w:jc w:val="both"/>
        <w:rPr/>
      </w:pPr>
      <w:r>
        <w:rPr>
          <w:rFonts w:eastAsia="Verdana" w:cs="Verdana" w:ascii="Verdana" w:hAnsi="Verdana"/>
          <w:b/>
          <w:color w:val="126C2A"/>
          <w:sz w:val="24"/>
          <w:szCs w:val="24"/>
        </w:rPr>
        <w:t xml:space="preserve">br. Beran – náčelník, ses. Sauerová  - náčelnice   </w:t>
      </w:r>
      <w:r>
        <w:rPr>
          <w:rFonts w:eastAsia="Verdana" w:cs="Verdana" w:ascii="Verdana" w:hAnsi="Verdana"/>
          <w:color w:val="000000"/>
          <w:sz w:val="22"/>
          <w:szCs w:val="22"/>
        </w:rPr>
        <w:t xml:space="preserve"> </w:t>
      </w:r>
    </w:p>
    <w:p>
      <w:pPr>
        <w:pStyle w:val="ListParagraph"/>
        <w:widowControl/>
        <w:numPr>
          <w:ilvl w:val="0"/>
          <w:numId w:val="7"/>
        </w:numPr>
        <w:jc w:val="both"/>
        <w:rPr/>
      </w:pPr>
      <w:r>
        <w:rPr>
          <w:rFonts w:eastAsia="Verdana" w:cs="Verdana" w:ascii="Verdana" w:hAnsi="Verdana"/>
          <w:color w:val="000000"/>
        </w:rPr>
        <w:t>Bylo zahájeno cvičení , v létě se uskutečnily dva tábory</w:t>
      </w:r>
    </w:p>
    <w:p>
      <w:pPr>
        <w:pStyle w:val="ListParagraph"/>
        <w:widowControl/>
        <w:numPr>
          <w:ilvl w:val="0"/>
          <w:numId w:val="7"/>
        </w:numPr>
        <w:jc w:val="both"/>
        <w:rPr/>
      </w:pPr>
      <w:r>
        <w:rPr>
          <w:rFonts w:eastAsia="Verdana" w:cs="Verdana" w:ascii="Verdana" w:hAnsi="Verdana"/>
          <w:color w:val="000000"/>
        </w:rPr>
        <w:t xml:space="preserve">Dotace na rok 2022 - rozdělení – je připravena tabulka na župě </w:t>
      </w:r>
    </w:p>
    <w:p>
      <w:pPr>
        <w:pStyle w:val="ListParagraph"/>
        <w:widowControl/>
        <w:numPr>
          <w:ilvl w:val="0"/>
          <w:numId w:val="7"/>
        </w:numPr>
        <w:jc w:val="both"/>
        <w:rPr/>
      </w:pPr>
      <w:r>
        <w:rPr>
          <w:rFonts w:eastAsia="Verdana" w:cs="Verdana" w:ascii="Verdana" w:hAnsi="Verdana"/>
          <w:color w:val="000000"/>
        </w:rPr>
        <w:t>25. 9. sraz náčelnic v neděli večer on-line</w:t>
      </w:r>
    </w:p>
    <w:p>
      <w:pPr>
        <w:pStyle w:val="ListParagraph"/>
        <w:widowControl/>
        <w:numPr>
          <w:ilvl w:val="0"/>
          <w:numId w:val="7"/>
        </w:numPr>
        <w:jc w:val="both"/>
        <w:rPr/>
      </w:pPr>
      <w:r>
        <w:rPr>
          <w:rFonts w:eastAsia="Verdana" w:cs="Verdana" w:ascii="Verdana" w:hAnsi="Verdana"/>
          <w:color w:val="000000"/>
        </w:rPr>
        <w:t xml:space="preserve">22. 10. v Příbrami Pohár Team-gymu </w:t>
      </w:r>
    </w:p>
    <w:p>
      <w:pPr>
        <w:pStyle w:val="ListParagraph"/>
        <w:widowControl/>
        <w:numPr>
          <w:ilvl w:val="0"/>
          <w:numId w:val="7"/>
        </w:numPr>
        <w:jc w:val="both"/>
        <w:rPr/>
      </w:pPr>
      <w:r>
        <w:rPr>
          <w:rFonts w:eastAsia="Verdana" w:cs="Verdana" w:ascii="Verdana" w:hAnsi="Verdana"/>
          <w:color w:val="000000"/>
        </w:rPr>
        <w:t xml:space="preserve">1. a 2. 10. sraz župních vedoucích žákyň  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680" w:hanging="340"/>
        <w:contextualSpacing/>
        <w:jc w:val="both"/>
        <w:rPr/>
      </w:pPr>
      <w:r>
        <w:rPr>
          <w:rFonts w:eastAsia="Verdana" w:cs="Verdana" w:ascii="Verdana" w:hAnsi="Verdana"/>
          <w:color w:val="000000"/>
        </w:rPr>
        <w:t>Plavba na Labi v rámci akce Tyršův Děčín účast iniciativně převzala T. J. Sokol Dobřichovice za což srdečně poděkoval .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680" w:hanging="340"/>
        <w:contextualSpacing/>
        <w:jc w:val="both"/>
        <w:rPr>
          <w:u w:val="single"/>
        </w:rPr>
      </w:pPr>
      <w:r>
        <w:rPr>
          <w:rFonts w:eastAsia="Verdana" w:cs="Verdana" w:ascii="Verdana" w:hAnsi="Verdana"/>
          <w:color w:val="000000"/>
        </w:rPr>
        <w:t xml:space="preserve">5. a 6. 11. sraz NN 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680" w:hanging="340"/>
        <w:contextualSpacing/>
        <w:jc w:val="both"/>
        <w:rPr>
          <w:u w:val="single"/>
        </w:rPr>
      </w:pPr>
      <w:r>
        <w:rPr>
          <w:rFonts w:eastAsia="Verdana" w:cs="Verdana" w:ascii="Verdana" w:hAnsi="Verdana"/>
          <w:color w:val="000000"/>
        </w:rPr>
        <w:t xml:space="preserve">19. - 20. 11. doškolení cvičitelů v Příbrami 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680" w:hanging="340"/>
        <w:contextualSpacing/>
        <w:jc w:val="both"/>
        <w:rPr>
          <w:u w:val="single"/>
        </w:rPr>
      </w:pPr>
      <w:r>
        <w:rPr>
          <w:rFonts w:eastAsia="Verdana" w:cs="Verdana" w:ascii="Verdana" w:hAnsi="Verdana"/>
          <w:color w:val="000000"/>
        </w:rPr>
        <w:t>26. 11. 2022 předvádění sletových skladeb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680" w:hanging="340"/>
        <w:contextualSpacing/>
        <w:jc w:val="both"/>
        <w:rPr>
          <w:u w:val="single"/>
        </w:rPr>
      </w:pPr>
      <w:r>
        <w:rPr>
          <w:rFonts w:eastAsia="Verdana" w:cs="Verdana" w:ascii="Verdana" w:hAnsi="Verdana"/>
          <w:color w:val="000000"/>
        </w:rPr>
        <w:t xml:space="preserve">22. 4. 2023 župní přebor všestrannosti </w:t>
      </w:r>
    </w:p>
    <w:p>
      <w:pPr>
        <w:pStyle w:val="Normal"/>
        <w:widowControl/>
        <w:numPr>
          <w:ilvl w:val="0"/>
          <w:numId w:val="12"/>
        </w:numPr>
        <w:spacing w:before="0" w:after="0"/>
        <w:ind w:left="680" w:hanging="340"/>
        <w:contextualSpacing/>
        <w:jc w:val="both"/>
        <w:rPr>
          <w:b/>
          <w:b/>
          <w:bCs/>
        </w:rPr>
      </w:pPr>
      <w:r>
        <w:rPr>
          <w:rFonts w:eastAsia="Verdana" w:cs="Verdana" w:ascii="Verdana" w:hAnsi="Verdana"/>
          <w:b/>
          <w:bCs/>
          <w:color w:val="000000"/>
        </w:rPr>
        <w:t xml:space="preserve">Župní přebor v plavání v Hořovicích 21. 1. 2023   </w:t>
      </w:r>
    </w:p>
    <w:p>
      <w:pPr>
        <w:pStyle w:val="Normal"/>
        <w:widowControl/>
        <w:jc w:val="both"/>
        <w:rPr>
          <w:b/>
          <w:b/>
          <w:bCs/>
        </w:rPr>
      </w:pPr>
      <w:r>
        <w:rPr>
          <w:rFonts w:eastAsia="Verdana" w:cs="Verdana" w:ascii="Verdana" w:hAnsi="Verdana"/>
          <w:b/>
          <w:bCs/>
          <w:color w:val="000000"/>
        </w:rPr>
        <w:t xml:space="preserve">      </w:t>
      </w:r>
      <w:r>
        <w:rPr>
          <w:rFonts w:eastAsia="Verdana" w:cs="Verdana" w:ascii="Verdana" w:hAnsi="Verdana"/>
          <w:b/>
          <w:bCs/>
          <w:color w:val="126C2A"/>
          <w:sz w:val="24"/>
          <w:szCs w:val="24"/>
        </w:rPr>
        <w:t xml:space="preserve"> </w:t>
      </w:r>
    </w:p>
    <w:p>
      <w:pPr>
        <w:pStyle w:val="Normal"/>
        <w:widowControl/>
        <w:jc w:val="both"/>
        <w:rPr/>
      </w:pPr>
      <w:bookmarkStart w:id="4" w:name="__DdeLink__631_3903475059"/>
      <w:r>
        <w:rPr>
          <w:rFonts w:eastAsia="Verdana" w:cs="Verdana" w:ascii="Verdana" w:hAnsi="Verdana"/>
          <w:b/>
          <w:color w:val="126C2A"/>
          <w:sz w:val="24"/>
          <w:szCs w:val="24"/>
        </w:rPr>
        <w:t xml:space="preserve">ses. Kohoutová  </w:t>
      </w:r>
      <w:bookmarkEnd w:id="4"/>
      <w:r>
        <w:rPr>
          <w:rFonts w:eastAsia="Verdana" w:cs="Verdana" w:ascii="Verdana" w:hAnsi="Verdana"/>
          <w:b/>
          <w:color w:val="126C2A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10"/>
        </w:numPr>
        <w:spacing w:before="0" w:after="0"/>
        <w:contextualSpacing/>
        <w:jc w:val="both"/>
        <w:rPr>
          <w:rFonts w:ascii="Verdana" w:hAnsi="Verdana" w:eastAsia="Verdana" w:cs="Verdana"/>
          <w:b/>
          <w:b/>
          <w:bCs/>
          <w:color w:val="000000"/>
        </w:rPr>
      </w:pPr>
      <w:r>
        <w:rPr>
          <w:rFonts w:eastAsia="Verdana" w:cs="Verdana" w:ascii="Verdana" w:hAnsi="Verdana"/>
          <w:b/>
          <w:color w:val="FF0000"/>
        </w:rPr>
        <w:t>Výlet Sokolské župy Jungmannovy na Valdek dne 28. 9. 2022</w:t>
      </w:r>
      <w:r>
        <w:rPr>
          <w:rFonts w:eastAsia="Verdana" w:cs="Verdana" w:ascii="Verdana" w:hAnsi="Verdana"/>
          <w:color w:val="FF0000"/>
        </w:rPr>
        <w:t xml:space="preserve"> </w:t>
      </w:r>
    </w:p>
    <w:p>
      <w:pPr>
        <w:pStyle w:val="Normal"/>
        <w:widowControl/>
        <w:spacing w:before="0" w:after="0"/>
        <w:ind w:left="720" w:hanging="0"/>
        <w:contextualSpacing/>
        <w:jc w:val="both"/>
        <w:rPr>
          <w:rFonts w:ascii="Verdana" w:hAnsi="Verdana" w:eastAsia="Verdana" w:cs="Verdana"/>
          <w:b/>
          <w:b/>
          <w:bCs/>
          <w:color w:val="000000"/>
        </w:rPr>
      </w:pPr>
      <w:r>
        <w:rPr>
          <w:rFonts w:eastAsia="Verdana" w:cs="Verdana" w:ascii="Verdana" w:hAnsi="Verdana"/>
          <w:bCs/>
        </w:rPr>
        <w:t xml:space="preserve">start výletu </w:t>
      </w:r>
      <w:r>
        <w:rPr>
          <w:rFonts w:eastAsia="Wingdings 3" w:cs="Wingdings 3" w:ascii="Wingdings 3" w:hAnsi="Wingdings 3"/>
          <w:bCs/>
        </w:rPr>
        <w:t></w:t>
      </w:r>
      <w:r>
        <w:rPr>
          <w:rFonts w:eastAsia="Verdana" w:cs="Verdana" w:ascii="Verdana" w:hAnsi="Verdana"/>
          <w:color w:val="FF0000"/>
        </w:rPr>
        <w:t xml:space="preserve"> </w:t>
      </w:r>
      <w:r>
        <w:rPr>
          <w:rFonts w:eastAsia="Verdana" w:cs="Verdana" w:ascii="Verdana" w:hAnsi="Verdana"/>
          <w:color w:val="000000"/>
        </w:rPr>
        <w:t xml:space="preserve">z Komárova od sokolovny v 9:00 hod. </w:t>
      </w:r>
    </w:p>
    <w:p>
      <w:pPr>
        <w:pStyle w:val="Normal"/>
        <w:widowControl/>
        <w:spacing w:before="0" w:after="0"/>
        <w:ind w:left="720" w:hanging="0"/>
        <w:contextualSpacing/>
        <w:jc w:val="both"/>
        <w:rPr>
          <w:color w:val="000000"/>
        </w:rPr>
      </w:pPr>
      <w:r>
        <w:rPr>
          <w:rFonts w:eastAsia="Verdana" w:cs="Verdana" w:ascii="Verdana" w:hAnsi="Verdana"/>
          <w:color w:val="000000"/>
        </w:rPr>
        <w:t xml:space="preserve">       </w:t>
      </w:r>
      <w:r>
        <w:rPr>
          <w:rFonts w:eastAsia="Verdana" w:cs="Verdana" w:ascii="Verdana" w:hAnsi="Verdana"/>
          <w:color w:val="000000"/>
        </w:rPr>
        <w:t xml:space="preserve">z Jinců v 8:20 hod. – od vlakového nádraží </w:t>
      </w:r>
    </w:p>
    <w:p>
      <w:pPr>
        <w:pStyle w:val="Normal"/>
        <w:widowControl/>
        <w:spacing w:before="0" w:after="0"/>
        <w:ind w:left="720" w:hanging="0"/>
        <w:contextualSpacing/>
        <w:jc w:val="both"/>
        <w:rPr>
          <w:color w:val="000000"/>
        </w:rPr>
      </w:pPr>
      <w:r>
        <w:rPr>
          <w:rFonts w:eastAsia="Verdana" w:cs="Verdana" w:ascii="Verdana" w:hAnsi="Verdana"/>
          <w:color w:val="000000"/>
        </w:rPr>
        <w:t xml:space="preserve">       </w:t>
      </w:r>
      <w:r>
        <w:rPr>
          <w:rFonts w:eastAsia="Verdana" w:cs="Verdana" w:ascii="Verdana" w:hAnsi="Verdana"/>
          <w:color w:val="000000"/>
        </w:rPr>
        <w:t xml:space="preserve">z Neřežína v 10:00 hod. </w:t>
      </w:r>
    </w:p>
    <w:p>
      <w:pPr>
        <w:pStyle w:val="Normal"/>
        <w:widowControl/>
        <w:spacing w:before="0" w:after="0"/>
        <w:ind w:left="720" w:hanging="0"/>
        <w:contextualSpacing/>
        <w:jc w:val="both"/>
        <w:rPr>
          <w:b/>
          <w:b/>
          <w:color w:val="000000"/>
        </w:rPr>
      </w:pPr>
      <w:r>
        <w:rPr>
          <w:rFonts w:eastAsia="Verdana" w:cs="Verdana" w:ascii="Verdana" w:hAnsi="Verdana"/>
          <w:b/>
          <w:color w:val="000000"/>
        </w:rPr>
        <w:t>Při nejasnostech, kontaktujte sestru Lenku Kohoutovou.</w:t>
      </w:r>
    </w:p>
    <w:p>
      <w:pPr>
        <w:pStyle w:val="Normal"/>
        <w:widowControl/>
        <w:spacing w:before="0" w:after="0"/>
        <w:ind w:left="737" w:hanging="0"/>
        <w:contextualSpacing/>
        <w:jc w:val="both"/>
        <w:rPr>
          <w:color w:val="000000"/>
        </w:rPr>
      </w:pPr>
      <w:r>
        <w:rPr>
          <w:rFonts w:eastAsia="Verdana" w:cs="Verdana" w:ascii="Verdana" w:hAnsi="Verdana"/>
          <w:color w:val="000000"/>
        </w:rPr>
        <w:t xml:space="preserve">Bude se jednat o výlet skutečně krásnou přírodou, s programem - viz plakát, který každá T. J. obdržela.  </w:t>
      </w:r>
    </w:p>
    <w:p>
      <w:pPr>
        <w:pStyle w:val="Normal"/>
        <w:widowControl/>
        <w:numPr>
          <w:ilvl w:val="0"/>
          <w:numId w:val="10"/>
        </w:numPr>
        <w:spacing w:before="0" w:after="0"/>
        <w:contextualSpacing/>
        <w:jc w:val="both"/>
        <w:rPr/>
      </w:pPr>
      <w:r>
        <w:rPr>
          <w:rFonts w:eastAsia="Verdana" w:cs="Verdana" w:ascii="Verdana" w:hAnsi="Verdana"/>
          <w:color w:val="000000"/>
        </w:rPr>
        <w:t>Sraz župních vedoucích PP 14.- 16. 11. 2022</w:t>
      </w:r>
    </w:p>
    <w:p>
      <w:pPr>
        <w:pStyle w:val="Normal"/>
        <w:widowControl/>
        <w:numPr>
          <w:ilvl w:val="0"/>
          <w:numId w:val="10"/>
        </w:numPr>
        <w:spacing w:before="0" w:after="0"/>
        <w:contextualSpacing/>
        <w:jc w:val="both"/>
        <w:rPr/>
      </w:pPr>
      <w:r>
        <w:rPr>
          <w:rFonts w:eastAsia="Verdana" w:cs="Verdana" w:ascii="Verdana" w:hAnsi="Verdana"/>
          <w:color w:val="000000"/>
        </w:rPr>
        <w:t xml:space="preserve">15. 4. 2023 župní přebor ZZZ </w:t>
      </w:r>
    </w:p>
    <w:p>
      <w:pPr>
        <w:pStyle w:val="ListParagraph"/>
        <w:widowControl/>
        <w:tabs>
          <w:tab w:val="clear" w:pos="708"/>
          <w:tab w:val="left" w:pos="709" w:leader="none"/>
        </w:tabs>
        <w:jc w:val="both"/>
        <w:rPr>
          <w:rFonts w:ascii="Verdana" w:hAnsi="Verdana" w:eastAsia="Verdana" w:cs="Verdana"/>
          <w:b/>
          <w:b/>
          <w:bCs/>
          <w:color w:val="000000"/>
        </w:rPr>
      </w:pPr>
      <w:r>
        <w:rPr>
          <w:rFonts w:eastAsia="Verdana" w:cs="Verdana" w:ascii="Verdana" w:hAnsi="Verdana"/>
          <w:b/>
          <w:bCs/>
          <w:color w:val="000000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</w:r>
    </w:p>
    <w:p>
      <w:pPr>
        <w:pStyle w:val="Normal"/>
        <w:widowControl/>
        <w:jc w:val="both"/>
        <w:rPr/>
      </w:pPr>
      <w:r>
        <w:rPr>
          <w:rFonts w:eastAsia="Verdana" w:cs="Verdana" w:ascii="Verdana" w:hAnsi="Verdana"/>
          <w:b/>
          <w:color w:val="126C2A"/>
          <w:sz w:val="24"/>
          <w:szCs w:val="24"/>
        </w:rPr>
        <w:t>ses. Starýchfojtů</w:t>
      </w:r>
    </w:p>
    <w:p>
      <w:pPr>
        <w:pStyle w:val="Normal"/>
        <w:widowControl/>
        <w:numPr>
          <w:ilvl w:val="0"/>
          <w:numId w:val="11"/>
        </w:numPr>
        <w:jc w:val="both"/>
        <w:rPr/>
      </w:pPr>
      <w:r>
        <w:rPr>
          <w:rFonts w:eastAsia="Verdana" w:cs="Verdana" w:ascii="Verdana" w:hAnsi="Verdana"/>
          <w:color w:val="000000"/>
        </w:rPr>
        <w:t>dotaz na školení trenérů všestrannosti -</w:t>
      </w:r>
      <w:r>
        <w:rPr>
          <w:rFonts w:eastAsia="Verdana" w:cs="Verdana" w:ascii="Verdana" w:hAnsi="Verdana"/>
          <w:b/>
          <w:bCs/>
          <w:color w:val="000000"/>
        </w:rPr>
        <w:t xml:space="preserve"> </w:t>
      </w:r>
      <w:r>
        <w:rPr>
          <w:rFonts w:eastAsia="Verdana" w:cs="Verdana" w:ascii="Verdana" w:hAnsi="Verdana"/>
          <w:color w:val="000000"/>
        </w:rPr>
        <w:t xml:space="preserve">viz termíny ÚŠ ČOS avizované na webových stránkách: </w:t>
      </w:r>
      <w:hyperlink r:id="rId3">
        <w:r>
          <w:rPr>
            <w:rStyle w:val="Internetovodkaz"/>
            <w:rFonts w:eastAsia="Verdana" w:cs="Verdana" w:ascii="Verdana" w:hAnsi="Verdana"/>
          </w:rPr>
          <w:t>https://prosokoly.sokol.eu/seznam-skoleni-a-seminaru</w:t>
        </w:r>
      </w:hyperlink>
    </w:p>
    <w:p>
      <w:pPr>
        <w:pStyle w:val="Normal"/>
        <w:widowControl/>
        <w:ind w:left="802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11"/>
        </w:numPr>
        <w:jc w:val="both"/>
        <w:rPr/>
      </w:pPr>
      <w:r>
        <w:rPr>
          <w:rFonts w:eastAsia="Verdana" w:cs="Verdana" w:ascii="Verdana" w:hAnsi="Verdana"/>
          <w:color w:val="000000"/>
        </w:rPr>
        <w:t xml:space="preserve">Majetko-správní odd. ČOS/ses. Kobzová (jkobzova@sokol.eu, tel. 257007380)  </w:t>
      </w:r>
      <w:r>
        <w:rPr>
          <w:rFonts w:eastAsia="Wingdings 3" w:cs="Wingdings 3" w:ascii="Wingdings 3" w:hAnsi="Wingdings 3"/>
          <w:color w:val="000000"/>
        </w:rPr>
        <w:t></w:t>
      </w:r>
      <w:r>
        <w:rPr>
          <w:rFonts w:eastAsia="Verdana" w:cs="Verdana" w:ascii="Verdana" w:hAnsi="Verdana"/>
          <w:color w:val="000000"/>
        </w:rPr>
        <w:t xml:space="preserve"> postup ve věci půjčky T. J. Sokol Hlasná Třebaň a obce Hlásná Třebaň </w:t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</w:r>
    </w:p>
    <w:p>
      <w:pPr>
        <w:pStyle w:val="Normal"/>
        <w:widowControl/>
        <w:jc w:val="both"/>
        <w:rPr/>
      </w:pPr>
      <w:r>
        <w:rPr>
          <w:rFonts w:eastAsia="Verdana" w:cs="Verdana" w:ascii="Verdana" w:hAnsi="Verdana"/>
          <w:b/>
          <w:color w:val="126C2A"/>
          <w:sz w:val="24"/>
          <w:szCs w:val="24"/>
        </w:rPr>
        <w:t>Bod 5. + 6.  Zprávy ze sekretariátu + různé</w:t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126C2A"/>
          <w:sz w:val="24"/>
          <w:szCs w:val="24"/>
        </w:rPr>
      </w:pPr>
      <w:r>
        <w:rPr>
          <w:rFonts w:eastAsia="Verdana" w:cs="Verdana" w:ascii="Verdana" w:hAnsi="Verdana"/>
          <w:b/>
          <w:color w:val="126C2A"/>
          <w:sz w:val="24"/>
          <w:szCs w:val="24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0"/>
          <w:sz w:val="18"/>
          <w:szCs w:val="18"/>
        </w:rPr>
      </w:pPr>
      <w:r>
        <w:rPr>
          <w:rFonts w:eastAsia="Wingdings 3" w:cs="Wingdings 3" w:ascii="Wingdings 3" w:hAnsi="Wingdings 3"/>
          <w:color w:val="000000"/>
        </w:rPr>
        <w:t></w:t>
      </w:r>
      <w:r>
        <w:rPr>
          <w:rFonts w:eastAsia="Verdana" w:cs="Verdana" w:ascii="Verdana" w:hAnsi="Verdana"/>
          <w:color w:val="000000"/>
        </w:rPr>
        <w:t xml:space="preserve"> 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Přefakturace nákladů na Sokolské Brno ze župy na T. J. Dobříš a Příbram bude řešeno  na Předsednictvu   </w:t>
      </w:r>
    </w:p>
    <w:p>
      <w:pPr>
        <w:pStyle w:val="Normal"/>
        <w:widowControl/>
        <w:jc w:val="both"/>
        <w:rPr/>
      </w:pPr>
      <w:r>
        <w:rPr>
          <w:rFonts w:eastAsia="Verdana" w:cs="Verdana" w:ascii="Verdana" w:hAnsi="Verdana"/>
          <w:color w:val="000000"/>
          <w:sz w:val="18"/>
          <w:szCs w:val="18"/>
        </w:rPr>
        <w:t xml:space="preserve">    </w:t>
      </w:r>
      <w:r>
        <w:rPr>
          <w:rFonts w:eastAsia="Verdana" w:cs="Verdana" w:ascii="Verdana" w:hAnsi="Verdana"/>
          <w:color w:val="000000"/>
          <w:sz w:val="18"/>
          <w:szCs w:val="18"/>
        </w:rPr>
        <w:t xml:space="preserve">Sokolské župy Jungmannovy v 10/2022 </w:t>
      </w:r>
    </w:p>
    <w:p>
      <w:pPr>
        <w:pStyle w:val="Normal"/>
        <w:widowControl/>
        <w:ind w:left="720" w:hanging="0"/>
        <w:jc w:val="both"/>
        <w:rPr>
          <w:rFonts w:ascii="Verdana" w:hAnsi="Verdana" w:eastAsia="Verdana" w:cs="Verdana"/>
          <w:b/>
          <w:b/>
        </w:rPr>
      </w:pPr>
      <w:r>
        <w:rPr>
          <w:rFonts w:eastAsia="Verdana" w:cs="Verdana" w:ascii="Verdana" w:hAnsi="Verdana"/>
          <w:b/>
        </w:rPr>
      </w:r>
    </w:p>
    <w:p>
      <w:pPr>
        <w:pStyle w:val="Normal"/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 w:hanging="0"/>
        <w:rPr/>
      </w:pPr>
      <w:r>
        <w:rPr>
          <w:rFonts w:eastAsia="Verdana" w:cs="Verdana" w:ascii="Verdana" w:hAnsi="Verdana"/>
          <w:b/>
          <w:color w:val="FF0000"/>
        </w:rPr>
        <w:t xml:space="preserve">  </w:t>
      </w:r>
      <w:r>
        <w:rPr>
          <w:rFonts w:eastAsia="Verdana" w:cs="Verdana" w:ascii="Verdana" w:hAnsi="Verdana"/>
          <w:b/>
          <w:color w:val="FF0000"/>
        </w:rPr>
        <w:t xml:space="preserve">kontakty na webových stránkách: </w:t>
      </w:r>
    </w:p>
    <w:p>
      <w:pPr>
        <w:pStyle w:val="Normal"/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 w:hanging="0"/>
        <w:rPr>
          <w:rFonts w:ascii="Verdana" w:hAnsi="Verdana" w:eastAsia="Verdana" w:cs="Verdana"/>
          <w:b/>
          <w:b/>
          <w:color w:val="0101FF"/>
        </w:rPr>
      </w:pPr>
      <w:r>
        <w:rPr>
          <w:rFonts w:eastAsia="Verdana" w:cs="Verdana" w:ascii="Verdana" w:hAnsi="Verdana"/>
          <w:b/>
          <w:color w:val="000000"/>
        </w:rPr>
        <w:t xml:space="preserve">           </w:t>
      </w:r>
      <w:hyperlink r:id="rId4">
        <w:r>
          <w:rPr>
            <w:rFonts w:eastAsia="Verdana" w:cs="Verdana" w:ascii="Verdana" w:hAnsi="Verdana"/>
            <w:b/>
            <w:color w:val="000000"/>
          </w:rPr>
          <w:t>http://www.sokol.eu/obsah/5444/kontakty-tyrsuv-dum</w:t>
        </w:r>
      </w:hyperlink>
      <w:r>
        <w:rPr>
          <w:rFonts w:eastAsia="Verdana" w:cs="Verdana" w:ascii="Verdana" w:hAnsi="Verdana"/>
          <w:b/>
          <w:color w:val="FF0000"/>
        </w:rPr>
        <w:t xml:space="preserve">  </w:t>
      </w:r>
      <w:r>
        <w:rPr>
          <w:rFonts w:eastAsia="Verdana" w:cs="Verdana" w:ascii="Verdana" w:hAnsi="Verdana"/>
          <w:b/>
          <w:color w:val="0101FF"/>
        </w:rPr>
        <w:t xml:space="preserve">  </w:t>
      </w:r>
    </w:p>
    <w:p>
      <w:pPr>
        <w:pStyle w:val="Normal"/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0" w:color="FF0000"/>
        </w:pBdr>
        <w:ind w:left="833" w:hanging="0"/>
        <w:rPr/>
      </w:pPr>
      <w:r>
        <w:rPr/>
      </w:r>
    </w:p>
    <w:p>
      <w:pPr>
        <w:pStyle w:val="Normal"/>
        <w:widowControl/>
        <w:jc w:val="center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b/>
          <w:color w:val="0101FF"/>
        </w:rPr>
        <w:t>webové stránky Sokolské župy Jungmannovy:</w:t>
      </w:r>
    </w:p>
    <w:p>
      <w:pPr>
        <w:pStyle w:val="Normal"/>
        <w:widowControl/>
        <w:jc w:val="both"/>
        <w:rPr/>
      </w:pPr>
      <w:r>
        <w:rPr>
          <w:rFonts w:eastAsia="Verdana" w:cs="Verdana" w:ascii="Verdana" w:hAnsi="Verdana"/>
          <w:b/>
          <w:color w:val="0101FF"/>
        </w:rPr>
        <w:tab/>
        <w:tab/>
        <w:tab/>
        <w:tab/>
        <w:t xml:space="preserve">   </w:t>
      </w:r>
      <w:hyperlink r:id="rId5">
        <w:r>
          <w:rPr>
            <w:rFonts w:eastAsia="Verdana" w:cs="Verdana" w:ascii="Verdana" w:hAnsi="Verdana"/>
            <w:b/>
            <w:color w:val="0101FF"/>
            <w:u w:val="single"/>
          </w:rPr>
          <w:t>http://www.zupajungmannova.cz/</w:t>
        </w:r>
      </w:hyperlink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00000A"/>
        </w:rPr>
      </w:pPr>
      <w:r>
        <w:rPr>
          <w:rFonts w:eastAsia="Verdana" w:cs="Verdana" w:ascii="Verdana" w:hAnsi="Verdana"/>
          <w:b/>
          <w:color w:val="00000A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00000A"/>
        </w:rPr>
      </w:pPr>
      <w:r>
        <w:rPr>
          <w:rFonts w:eastAsia="Verdana" w:cs="Verdana" w:ascii="Verdana" w:hAnsi="Verdana"/>
          <w:b/>
          <w:color w:val="00000A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00000A"/>
        </w:rPr>
      </w:pPr>
      <w:r>
        <w:rPr>
          <w:rFonts w:eastAsia="Verdana" w:cs="Verdana" w:ascii="Verdana" w:hAnsi="Verdana"/>
          <w:b/>
          <w:color w:val="00000A"/>
        </w:rPr>
        <w:t xml:space="preserve">Informace o užívání nového vizuálního stylu dle Strategie SOKOL 2030 </w:t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00000A"/>
        </w:rPr>
      </w:pPr>
      <w:r>
        <w:rPr>
          <w:rFonts w:eastAsia="Verdana" w:cs="Verdana" w:ascii="Verdana" w:hAnsi="Verdana"/>
          <w:b/>
          <w:color w:val="00000A"/>
        </w:rPr>
        <w:t xml:space="preserve">(viz internetové uložiště: </w:t>
      </w:r>
      <w:hyperlink r:id="rId6">
        <w:r>
          <w:rPr>
            <w:rFonts w:eastAsia="Verdana" w:cs="Verdana" w:ascii="Verdana" w:hAnsi="Verdana"/>
            <w:b/>
            <w:color w:val="0000FF"/>
            <w:u w:val="single"/>
          </w:rPr>
          <w:t>www.brandcloud.pro</w:t>
        </w:r>
      </w:hyperlink>
      <w:r>
        <w:rPr>
          <w:rFonts w:eastAsia="Verdana" w:cs="Verdana" w:ascii="Verdana" w:hAnsi="Verdana"/>
          <w:b/>
          <w:color w:val="00000A"/>
        </w:rPr>
        <w:t xml:space="preserve">, uživatelské jméno: </w:t>
      </w:r>
      <w:hyperlink r:id="rId7">
        <w:r>
          <w:rPr>
            <w:rFonts w:eastAsia="Verdana" w:cs="Verdana" w:ascii="Verdana" w:hAnsi="Verdana"/>
            <w:b/>
            <w:color w:val="0000FF"/>
            <w:u w:val="single"/>
          </w:rPr>
          <w:t>grafika@sokol.eu</w:t>
        </w:r>
      </w:hyperlink>
      <w:r>
        <w:rPr>
          <w:rFonts w:eastAsia="Verdana" w:cs="Verdana" w:ascii="Verdana" w:hAnsi="Verdana"/>
          <w:b/>
          <w:color w:val="00000A"/>
        </w:rPr>
        <w:t>, heslo: sokol2030).</w:t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color w:val="00000A"/>
        </w:rPr>
      </w:pPr>
      <w:r>
        <w:rPr>
          <w:rFonts w:eastAsia="Verdana" w:cs="Verdana" w:ascii="Verdana" w:hAnsi="Verdana"/>
          <w:b/>
          <w:color w:val="00000A"/>
        </w:rPr>
      </w:r>
    </w:p>
    <w:p>
      <w:pPr>
        <w:pStyle w:val="Normal"/>
        <w:widowControl/>
        <w:jc w:val="center"/>
        <w:rPr/>
      </w:pPr>
      <w:r>
        <w:rPr>
          <w:rFonts w:eastAsia="Verdana" w:cs="Verdana" w:ascii="Verdana" w:hAnsi="Verdana"/>
          <w:b/>
          <w:color w:val="00000A"/>
        </w:rPr>
        <w:t xml:space="preserve">Sokolská župa Jungmannova má </w:t>
      </w:r>
      <w:r>
        <w:rPr>
          <w:rFonts w:eastAsia="Verdana" w:cs="Verdana" w:ascii="Verdana" w:hAnsi="Verdana"/>
          <w:b/>
          <w:color w:val="00000A"/>
          <w:u w:val="single"/>
        </w:rPr>
        <w:t>novou e-mailovou adresu                                                (v rámci přechodu na G-Suite)</w:t>
      </w:r>
      <w:r>
        <w:rPr>
          <w:rFonts w:eastAsia="Verdana" w:cs="Verdana" w:ascii="Verdana" w:hAnsi="Verdana"/>
          <w:b/>
          <w:color w:val="00000A"/>
        </w:rPr>
        <w:t xml:space="preserve">: </w:t>
      </w:r>
      <w:hyperlink r:id="rId8">
        <w:r>
          <w:rPr>
            <w:rFonts w:eastAsia="Verdana" w:cs="Verdana" w:ascii="Verdana" w:hAnsi="Verdana"/>
            <w:b/>
            <w:color w:val="00000A"/>
          </w:rPr>
          <w:t>zjungmannova@sokol.eu</w:t>
        </w:r>
      </w:hyperlink>
    </w:p>
    <w:p>
      <w:pPr>
        <w:pStyle w:val="Normal"/>
        <w:widowControl/>
        <w:rPr/>
      </w:pPr>
      <w:r>
        <w:rPr>
          <w:rFonts w:eastAsia="Verdana" w:cs="Verdana" w:ascii="Verdana" w:hAnsi="Verdana"/>
          <w:b/>
          <w:color w:val="FF3300"/>
          <w:sz w:val="28"/>
          <w:szCs w:val="28"/>
        </w:rPr>
        <w:t xml:space="preserve">            </w:t>
      </w:r>
    </w:p>
    <w:p>
      <w:pPr>
        <w:pStyle w:val="Normal"/>
        <w:widowControl/>
        <w:jc w:val="center"/>
        <w:rPr>
          <w:rFonts w:ascii="Verdana" w:hAnsi="Verdana" w:eastAsia="Wingdings 2" w:cs="Wingdings 2"/>
          <w:b/>
          <w:b/>
          <w:bCs/>
          <w:color w:val="000000"/>
          <w:sz w:val="24"/>
          <w:szCs w:val="24"/>
        </w:rPr>
      </w:pPr>
      <w:r>
        <w:rPr>
          <w:rFonts w:eastAsia="Wingdings 2" w:cs="Wingdings 2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rFonts w:ascii="Verdana" w:hAnsi="Verdana" w:eastAsia="Wingdings 2" w:cs="Wingdings 2"/>
          <w:b/>
          <w:b/>
          <w:bCs/>
          <w:color w:val="000000"/>
          <w:sz w:val="24"/>
          <w:szCs w:val="24"/>
        </w:rPr>
      </w:pPr>
      <w:r>
        <w:rPr>
          <w:rFonts w:eastAsia="Wingdings 2" w:cs="Wingdings 2" w:ascii="Verdana" w:hAnsi="Verdana"/>
          <w:b/>
          <w:bCs/>
          <w:color w:val="000000"/>
          <w:sz w:val="24"/>
          <w:szCs w:val="24"/>
        </w:rPr>
        <w:t xml:space="preserve">Župní kancelář bude z důvodu čerpání dovolené tajemnice župy            ve dnech 12. 9. - 23. 9. 2022 uzavřena.   </w:t>
      </w:r>
    </w:p>
    <w:p>
      <w:pPr>
        <w:pStyle w:val="Normal"/>
        <w:widowControl/>
        <w:jc w:val="center"/>
        <w:rPr>
          <w:rFonts w:ascii="Verdana" w:hAnsi="Verdana" w:eastAsia="Wingdings 2" w:cs="Wingdings 2"/>
          <w:b/>
          <w:b/>
          <w:bCs/>
          <w:color w:val="000000"/>
          <w:sz w:val="24"/>
          <w:szCs w:val="24"/>
        </w:rPr>
      </w:pPr>
      <w:r>
        <w:rPr>
          <w:rFonts w:eastAsia="Wingdings 2" w:cs="Wingdings 2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widowControl/>
        <w:jc w:val="center"/>
        <w:rPr>
          <w:rFonts w:ascii="Verdana" w:hAnsi="Verdana" w:eastAsia="Wingdings 2" w:cs="Wingdings 2"/>
          <w:b/>
          <w:b/>
          <w:bCs/>
          <w:color w:val="000000"/>
          <w:sz w:val="24"/>
          <w:szCs w:val="24"/>
        </w:rPr>
      </w:pPr>
      <w:r>
        <w:rPr>
          <w:rFonts w:eastAsia="Wingdings 2" w:cs="Wingdings 2" w:ascii="Verdana" w:hAnsi="Verdana"/>
          <w:b/>
          <w:bCs/>
          <w:color w:val="000000"/>
          <w:sz w:val="24"/>
          <w:szCs w:val="24"/>
        </w:rPr>
        <w:t>Ses. Caldová bude na župě přítomna takto:</w:t>
      </w:r>
    </w:p>
    <w:p>
      <w:pPr>
        <w:pStyle w:val="Normal"/>
        <w:widowControl/>
        <w:jc w:val="center"/>
        <w:rPr>
          <w:rFonts w:ascii="Verdana" w:hAnsi="Verdana" w:eastAsia="Wingdings 2" w:cs="Wingdings 2"/>
          <w:b/>
          <w:b/>
          <w:bCs/>
          <w:color w:val="000000"/>
          <w:sz w:val="24"/>
          <w:szCs w:val="24"/>
        </w:rPr>
      </w:pPr>
      <w:r>
        <w:rPr>
          <w:rFonts w:eastAsia="Wingdings 2" w:cs="Wingdings 2" w:ascii="Verdana" w:hAnsi="Verdana"/>
          <w:b/>
          <w:bCs/>
          <w:color w:val="000000"/>
          <w:sz w:val="24"/>
          <w:szCs w:val="24"/>
        </w:rPr>
        <w:t>v pondělí 12. 9. 2022 od 10.00 hod. do 13.30 hod.</w:t>
      </w:r>
    </w:p>
    <w:p>
      <w:pPr>
        <w:pStyle w:val="Normal"/>
        <w:widowControl/>
        <w:jc w:val="center"/>
        <w:rPr>
          <w:rFonts w:ascii="Verdana" w:hAnsi="Verdana" w:eastAsia="Wingdings 2" w:cs="Wingdings 2"/>
          <w:b/>
          <w:b/>
          <w:bCs/>
          <w:color w:val="000000"/>
          <w:sz w:val="24"/>
          <w:szCs w:val="24"/>
        </w:rPr>
      </w:pPr>
      <w:r>
        <w:rPr>
          <w:rFonts w:eastAsia="Wingdings 2" w:cs="Wingdings 2" w:ascii="Verdana" w:hAnsi="Verdana"/>
          <w:b/>
          <w:bCs/>
          <w:color w:val="000000"/>
          <w:sz w:val="24"/>
          <w:szCs w:val="24"/>
        </w:rPr>
        <w:t>ve středu 14. 9. 2022 od 10.30 hod. do 18.30 hod.</w:t>
      </w:r>
    </w:p>
    <w:p>
      <w:pPr>
        <w:pStyle w:val="Normal"/>
        <w:widowControl/>
        <w:jc w:val="center"/>
        <w:rPr>
          <w:rFonts w:ascii="Verdana" w:hAnsi="Verdana" w:eastAsia="Wingdings 2" w:cs="Wingdings 2"/>
          <w:b/>
          <w:b/>
          <w:bCs/>
          <w:color w:val="000000"/>
          <w:sz w:val="24"/>
          <w:szCs w:val="24"/>
        </w:rPr>
      </w:pPr>
      <w:r>
        <w:rPr>
          <w:rFonts w:eastAsia="Wingdings 2" w:cs="Wingdings 2" w:ascii="Verdana" w:hAnsi="Verdana"/>
          <w:b/>
          <w:bCs/>
          <w:color w:val="000000"/>
          <w:sz w:val="24"/>
          <w:szCs w:val="24"/>
        </w:rPr>
        <w:t>v pondělí 19. 9. 2022 od 10.00 hod. do 13.30 hod.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rFonts w:eastAsia="Wingdings 2" w:cs="Wingdings 2" w:ascii="Verdana" w:hAnsi="Verdana"/>
          <w:b/>
          <w:bCs/>
          <w:color w:val="000000"/>
          <w:sz w:val="24"/>
          <w:szCs w:val="24"/>
        </w:rPr>
        <w:t xml:space="preserve">ve středu 21. 9. 2022 od 10.00 hod. do 13.30 hod. </w:t>
      </w:r>
    </w:p>
    <w:p>
      <w:pPr>
        <w:pStyle w:val="Normal"/>
        <w:widowControl/>
        <w:ind w:left="-1077" w:hanging="0"/>
        <w:jc w:val="center"/>
        <w:rPr>
          <w:rFonts w:ascii="Verdana" w:hAnsi="Verdana" w:eastAsia="Wingdings 2" w:cs="Wingdings 2"/>
          <w:b/>
          <w:b/>
          <w:color w:val="FF3838"/>
          <w:sz w:val="28"/>
          <w:szCs w:val="28"/>
        </w:rPr>
      </w:pPr>
      <w:r>
        <w:rPr>
          <w:rFonts w:eastAsia="Wingdings 2" w:cs="Wingdings 2" w:ascii="Verdana" w:hAnsi="Verdana"/>
          <w:b/>
          <w:color w:val="FF3838"/>
          <w:sz w:val="28"/>
          <w:szCs w:val="28"/>
        </w:rPr>
        <w:t xml:space="preserve">              </w:t>
      </w:r>
      <w:r>
        <w:rPr>
          <w:rFonts w:eastAsia="Wingdings 2" w:cs="Wingdings 2" w:ascii="Verdana" w:hAnsi="Verdana"/>
          <w:b/>
          <w:color w:val="FF3838"/>
          <w:sz w:val="21"/>
          <w:szCs w:val="21"/>
        </w:rPr>
        <w:t xml:space="preserve"> </w:t>
      </w:r>
    </w:p>
    <w:p>
      <w:pPr>
        <w:pStyle w:val="Normal"/>
        <w:widowControl/>
        <w:jc w:val="center"/>
        <w:rPr/>
      </w:pPr>
      <w:r>
        <w:rPr>
          <w:rFonts w:eastAsia="Wingdings 2" w:cs="Wingdings 2" w:ascii="Wingdings 2" w:hAnsi="Wingdings 2"/>
          <w:b/>
          <w:color w:val="00CC00"/>
          <w:sz w:val="56"/>
          <w:szCs w:val="56"/>
        </w:rPr>
        <w:t></w:t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  <w:t xml:space="preserve">                                     </w:t>
      </w:r>
      <w:r>
        <w:rPr>
          <w:rFonts w:eastAsia="Verdana" w:cs="Verdana" w:ascii="Verdana" w:hAnsi="Verdana"/>
          <w:color w:val="00000A"/>
        </w:rPr>
        <w:t xml:space="preserve">Další schůze Předsednictva SŽ Jungmannovy </w:t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  <w:t xml:space="preserve">                                         </w:t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  <w:t xml:space="preserve">                                                         </w:t>
      </w:r>
      <w:r>
        <w:rPr>
          <w:rFonts w:eastAsia="Verdana" w:cs="Verdana" w:ascii="Verdana" w:hAnsi="Verdana"/>
          <w:b/>
          <w:bCs/>
          <w:color w:val="00000A"/>
        </w:rPr>
        <w:t xml:space="preserve"> </w:t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bCs/>
          <w:color w:val="00000A"/>
        </w:rPr>
      </w:pPr>
      <w:r>
        <w:rPr>
          <w:rFonts w:eastAsia="Verdana" w:cs="Verdana" w:ascii="Verdana" w:hAnsi="Verdana"/>
          <w:b/>
          <w:bCs/>
          <w:color w:val="00000A"/>
        </w:rPr>
        <w:t xml:space="preserve">                                                           </w:t>
      </w:r>
      <w:r>
        <w:rPr>
          <w:rFonts w:eastAsia="Verdana" w:cs="Verdana" w:ascii="Verdana" w:hAnsi="Verdana"/>
          <w:b/>
          <w:bCs/>
          <w:color w:val="00000A"/>
        </w:rPr>
        <w:t>12. 10. 2022</w:t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bCs/>
          <w:color w:val="00000A"/>
        </w:rPr>
      </w:pPr>
      <w:r>
        <w:rPr>
          <w:rFonts w:eastAsia="Verdana" w:cs="Verdana" w:ascii="Verdana" w:hAnsi="Verdana"/>
          <w:b/>
          <w:bCs/>
          <w:color w:val="00000A"/>
        </w:rPr>
        <w:t xml:space="preserve">                                                           </w:t>
      </w:r>
      <w:r>
        <w:rPr>
          <w:rFonts w:eastAsia="Verdana" w:cs="Verdana" w:ascii="Verdana" w:hAnsi="Verdana"/>
          <w:b/>
          <w:bCs/>
          <w:color w:val="00000A"/>
        </w:rPr>
        <w:t>16. 11. 2022</w:t>
      </w:r>
    </w:p>
    <w:p>
      <w:pPr>
        <w:pStyle w:val="Normal"/>
        <w:widowControl/>
        <w:jc w:val="both"/>
        <w:rPr>
          <w:rFonts w:ascii="Verdana" w:hAnsi="Verdana" w:eastAsia="Verdana" w:cs="Verdana"/>
          <w:b/>
          <w:b/>
          <w:bCs/>
          <w:color w:val="00000A"/>
        </w:rPr>
      </w:pPr>
      <w:r>
        <w:rPr>
          <w:rFonts w:eastAsia="Verdana" w:cs="Verdana" w:ascii="Verdana" w:hAnsi="Verdana"/>
          <w:b/>
          <w:bCs/>
          <w:color w:val="00000A"/>
        </w:rPr>
        <w:t xml:space="preserve">                                                           </w:t>
      </w:r>
      <w:r>
        <w:rPr>
          <w:rFonts w:eastAsia="Verdana" w:cs="Verdana" w:ascii="Verdana" w:hAnsi="Verdana"/>
          <w:b/>
          <w:bCs/>
          <w:color w:val="00000A"/>
        </w:rPr>
        <w:t>14. 12. 2022</w:t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</w:r>
    </w:p>
    <w:p>
      <w:pPr>
        <w:pStyle w:val="Normal"/>
        <w:widowControl/>
        <w:jc w:val="both"/>
        <w:rPr>
          <w:rFonts w:ascii="Verdana" w:hAnsi="Verdana" w:eastAsia="Verdana" w:cs="Verdana"/>
          <w:color w:val="00000A"/>
        </w:rPr>
      </w:pPr>
      <w:r>
        <w:rPr>
          <w:rFonts w:eastAsia="Verdana" w:cs="Verdana" w:ascii="Verdana" w:hAnsi="Verdana"/>
          <w:color w:val="00000A"/>
        </w:rPr>
      </w:r>
    </w:p>
    <w:p>
      <w:pPr>
        <w:pStyle w:val="Nadpis1"/>
        <w:widowControl w:val="false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hanging="0"/>
        <w:rPr/>
      </w:pPr>
      <w:r>
        <w:rPr>
          <w:rFonts w:eastAsia="Verdana" w:cs="Verdana" w:ascii="Verdana" w:hAnsi="Verdana"/>
          <w:b w:val="false"/>
          <w:sz w:val="20"/>
          <w:szCs w:val="20"/>
        </w:rPr>
        <w:t xml:space="preserve">zápis vyhotovila: </w:t>
      </w:r>
      <w:r>
        <w:rPr>
          <w:rFonts w:eastAsia="Verdana" w:cs="Verdana" w:ascii="Verdana" w:hAnsi="Verdana"/>
          <w:b w:val="false"/>
          <w:sz w:val="20"/>
          <w:szCs w:val="20"/>
        </w:rPr>
        <w:t>14. 9. 2022</w:t>
      </w:r>
    </w:p>
    <w:p>
      <w:pPr>
        <w:pStyle w:val="Nadpis1"/>
        <w:widowControl w:val="false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hanging="0"/>
        <w:rPr/>
      </w:pPr>
      <w:r>
        <w:rPr>
          <w:rFonts w:eastAsia="Verdana" w:cs="Verdana" w:ascii="Verdana" w:hAnsi="Verdana"/>
          <w:b w:val="false"/>
          <w:sz w:val="20"/>
          <w:szCs w:val="20"/>
        </w:rPr>
        <w:t>jednatelka  Ivanka Caldová                            ověřila:</w:t>
      </w:r>
      <w:r>
        <w:rPr/>
        <w:t xml:space="preserve"> </w:t>
      </w:r>
      <w:r>
        <w:rPr>
          <w:rFonts w:eastAsia="Verdana" w:cs="Verdana" w:ascii="Verdana" w:hAnsi="Verdana"/>
          <w:b w:val="false"/>
          <w:sz w:val="20"/>
          <w:szCs w:val="20"/>
        </w:rPr>
        <w:t xml:space="preserve">Hana Moučková, starostka v.r    </w:t>
      </w:r>
    </w:p>
    <w:sectPr>
      <w:headerReference w:type="default" r:id="rId9"/>
      <w:footerReference w:type="default" r:id="rId10"/>
      <w:type w:val="nextPage"/>
      <w:pgSz w:w="11906" w:h="16838"/>
      <w:pgMar w:left="1276" w:right="845" w:gutter="0" w:header="340" w:top="720" w:footer="0" w:bottom="624"/>
      <w:pgNumType w:start="1" w:fmt="decimal"/>
      <w:formProt w:val="false"/>
      <w:textDirection w:val="lrTb"/>
      <w:docGrid w:type="default" w:linePitch="272" w:charSpace="1064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Verdana">
    <w:charset w:val="ee"/>
    <w:family w:val="roman"/>
    <w:pitch w:val="variable"/>
  </w:font>
  <w:font w:name="Wingdings 3">
    <w:charset w:val="ee"/>
    <w:family w:val="roman"/>
    <w:pitch w:val="variable"/>
  </w:font>
  <w:font w:name="Wingdings 3">
    <w:charset w:val="02"/>
    <w:family w:val="roman"/>
    <w:pitch w:val="variable"/>
  </w:font>
  <w:font w:name="Wingdings 2">
    <w:charset w:val="ee"/>
    <w:family w:val="roman"/>
    <w:pitch w:val="variable"/>
  </w:font>
  <w:font w:name="Arial Narrow">
    <w:charset w:val="ee"/>
    <w:family w:val="roman"/>
    <w:pitch w:val="variable"/>
  </w:font>
  <w:font w:name="Sokol Tyrš">
    <w:charset w:val="ee"/>
    <w:family w:val="roman"/>
    <w:pitch w:val="variable"/>
  </w:font>
  <w:font w:name="Noto Sans Symbols"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jc w:val="center"/>
      <w:rPr/>
    </w:pPr>
    <w:r>
      <w:rPr>
        <w:rFonts w:eastAsia="Arial" w:cs="Arial" w:ascii="Arial" w:hAnsi="Arial"/>
      </w:rPr>
      <w:fldChar w:fldCharType="begin"/>
    </w:r>
    <w:r>
      <w:rPr>
        <w:rFonts w:eastAsia="Arial" w:cs="Arial" w:ascii="Arial" w:hAnsi="Arial"/>
      </w:rPr>
      <w:instrText> PAGE </w:instrText>
    </w:r>
    <w:r>
      <w:rPr>
        <w:rFonts w:eastAsia="Arial" w:cs="Arial" w:ascii="Arial" w:hAnsi="Arial"/>
      </w:rPr>
      <w:fldChar w:fldCharType="separate"/>
    </w:r>
    <w:r>
      <w:rPr>
        <w:rFonts w:eastAsia="Arial" w:cs="Arial" w:ascii="Arial" w:hAnsi="Arial"/>
      </w:rPr>
      <w:t>4</w:t>
    </w:r>
    <w:r>
      <w:rPr>
        <w:rFonts w:eastAsia="Arial" w:cs="Arial" w:ascii="Arial" w:hAnsi="Arial"/>
      </w:rPr>
      <w:fldChar w:fldCharType="end"/>
    </w:r>
  </w:p>
  <w:p>
    <w:pPr>
      <w:pStyle w:val="Normal"/>
      <w:widowControl/>
      <w:rPr>
        <w:rFonts w:ascii="Arial" w:hAnsi="Arial" w:eastAsia="Arial" w:cs="Arial"/>
        <w:color w:val="00000A"/>
      </w:rPr>
    </w:pPr>
    <w:r>
      <w:rPr>
        <w:rFonts w:eastAsia="Arial" w:cs="Arial" w:ascii="Arial" w:hAnsi="Arial"/>
        <w:color w:val="00000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5670" w:leader="none"/>
      </w:tabs>
      <w:rPr>
        <w:rFonts w:ascii="Sokol Tyrš" w:hAnsi="Sokol Tyrš" w:eastAsia="Sokol Tyrš" w:cs="Sokol Tyrš"/>
        <w:b/>
        <w:b/>
        <w:color w:val="000000"/>
        <w:sz w:val="28"/>
        <w:szCs w:val="28"/>
      </w:rPr>
    </w:pPr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9">
          <wp:simplePos x="0" y="0"/>
          <wp:positionH relativeFrom="margin">
            <wp:posOffset>3613150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 Narrow" w:cs="Arial Narrow" w:ascii="Arial Narrow" w:hAnsi="Arial Narrow"/>
        <w:color w:val="333333"/>
        <w:sz w:val="18"/>
        <w:szCs w:val="18"/>
      </w:rPr>
      <w:t xml:space="preserve">                </w:t>
    </w:r>
    <w:r>
      <w:rPr>
        <w:rFonts w:eastAsia="Sokol Tyrš" w:cs="Sokol Tyrš" w:ascii="Sokol Tyrš" w:hAnsi="Sokol Tyrš"/>
        <w:b/>
        <w:color w:val="000000"/>
        <w:sz w:val="28"/>
        <w:szCs w:val="28"/>
      </w:rPr>
      <w:t xml:space="preserve">SOKOLSKÁ ŽUPA JUNGMANNOVA                          </w:t>
    </w:r>
  </w:p>
  <w:p>
    <w:pPr>
      <w:pStyle w:val="Normal"/>
      <w:tabs>
        <w:tab w:val="clear" w:pos="708"/>
        <w:tab w:val="center" w:pos="5670" w:leader="none"/>
      </w:tabs>
      <w:ind w:left="720" w:hanging="0"/>
      <w:rPr>
        <w:rFonts w:ascii="Sokol Tyrš" w:hAnsi="Sokol Tyrš" w:eastAsia="Sokol Tyrš" w:cs="Sokol Tyrš"/>
        <w:b/>
        <w:b/>
        <w:color w:val="000000"/>
        <w:sz w:val="28"/>
        <w:szCs w:val="28"/>
      </w:rPr>
    </w:pPr>
    <w:r>
      <w:rPr>
        <w:rFonts w:eastAsia="Sokol Tyrš" w:cs="Sokol Tyrš" w:ascii="Sokol Tyrš" w:hAnsi="Sokol Tyrš"/>
        <w:color w:val="000000"/>
      </w:rPr>
      <w:t xml:space="preserve">                </w:t>
    </w:r>
    <w:r>
      <w:rPr>
        <w:rFonts w:eastAsia="Sokol Tyrš" w:cs="Sokol Tyrš" w:ascii="Sokol Tyrš" w:hAnsi="Sokol Tyrš"/>
        <w:color w:val="000000"/>
      </w:rPr>
      <w:t>Tyršův dům, Újezd 450/40, 118 01 Praha 1 - Malá Strana</w:t>
    </w:r>
  </w:p>
  <w:p>
    <w:pPr>
      <w:pStyle w:val="Normal"/>
      <w:tabs>
        <w:tab w:val="clear" w:pos="708"/>
        <w:tab w:val="center" w:pos="5670" w:leader="none"/>
        <w:tab w:val="right" w:pos="10065" w:leader="none"/>
      </w:tabs>
      <w:ind w:right="-567" w:hanging="0"/>
      <w:rPr>
        <w:rFonts w:ascii="Sokol Tyrš" w:hAnsi="Sokol Tyrš" w:eastAsia="Sokol Tyrš" w:cs="Sokol Tyrš"/>
        <w:color w:val="000000"/>
      </w:rPr>
    </w:pPr>
    <w:r>
      <w:rPr>
        <w:rFonts w:eastAsia="Sokol Tyrš" w:cs="Sokol Tyrš" w:ascii="Sokol Tyrš" w:hAnsi="Sokol Tyrš"/>
        <w:color w:val="000000"/>
      </w:rPr>
      <w:t xml:space="preserve">                 </w:t>
    </w:r>
    <w:r>
      <w:rPr>
        <w:rFonts w:eastAsia="Sokol Tyrš" w:cs="Sokol Tyrš" w:ascii="Sokol Tyrš" w:hAnsi="Sokol Tyrš"/>
        <w:color w:val="000000"/>
      </w:rPr>
      <w:t xml:space="preserve">Tel: 257 007 412, mobil: 737 672 101 E-mail: zjungmannova@sokol.eu     </w:t>
    </w:r>
  </w:p>
  <w:p>
    <w:pPr>
      <w:pStyle w:val="Normal"/>
      <w:widowControl/>
      <w:rPr>
        <w:rFonts w:ascii="Arial Narrow" w:hAnsi="Arial Narrow" w:eastAsia="Arial Narrow" w:cs="Arial Narrow"/>
        <w:b/>
        <w:b/>
        <w:color w:val="333333"/>
      </w:rPr>
    </w:pPr>
    <w:r>
      <w:rPr>
        <w:rFonts w:eastAsia="Arial Narrow" w:cs="Arial Narrow" w:ascii="Arial Narrow" w:hAnsi="Arial Narrow"/>
        <w:b/>
        <w:color w:val="333333"/>
      </w:rPr>
    </w:r>
  </w:p>
  <w:p>
    <w:pPr>
      <w:pStyle w:val="Normal"/>
      <w:widowControl/>
      <w:ind w:left="964" w:hanging="0"/>
      <w:rPr>
        <w:rFonts w:ascii="Arial Narrow" w:hAnsi="Arial Narrow" w:eastAsia="Arial Narrow" w:cs="Arial Narrow"/>
        <w:b/>
        <w:b/>
        <w:color w:val="333333"/>
      </w:rPr>
    </w:pPr>
    <w:r>
      <w:rPr>
        <w:rFonts w:eastAsia="Arial Narrow" w:cs="Arial Narrow" w:ascii="Arial Narrow" w:hAnsi="Arial Narrow"/>
        <w:b/>
        <w:color w:val="333333"/>
      </w:rPr>
    </w:r>
  </w:p>
  <w:p>
    <w:pPr>
      <w:pStyle w:val="Normal"/>
      <w:widowControl/>
      <w:rPr>
        <w:rFonts w:ascii="Arial Narrow" w:hAnsi="Arial Narrow" w:eastAsia="Arial Narrow" w:cs="Arial Narrow"/>
        <w:b/>
        <w:b/>
        <w:color w:val="333333"/>
      </w:rPr>
    </w:pPr>
    <w:r>
      <w:rPr>
        <w:rFonts w:eastAsia="Arial Narrow" w:cs="Arial Narrow" w:ascii="Arial Narrow" w:hAnsi="Arial Narrow"/>
        <w:b/>
        <w:color w:val="333333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ascii="Verdana" w:hAnsi="Verdan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8" w:hanging="1006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04" w:hanging="1584"/>
      </w:p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⮚"/>
      <w:lvlJc w:val="left"/>
      <w:pPr>
        <w:tabs>
          <w:tab w:val="num" w:pos="0"/>
        </w:tabs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92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b/>
        <w:szCs w:val="24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 w:hint="default"/>
        <w:color w:val="00000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  <w:color w:val="000000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lang w:val="en-US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hAnsi="Arial" w:eastAsia="Arial" w:cs="Arial"/>
      <w:b/>
      <w:color w:val="00000A"/>
      <w:sz w:val="28"/>
      <w:szCs w:val="28"/>
    </w:rPr>
  </w:style>
  <w:style w:type="paragraph" w:styleId="Nadpis2">
    <w:name w:val="Heading 2"/>
    <w:basedOn w:val="Normal"/>
    <w:next w:val="Normal"/>
    <w:qFormat/>
    <w:pPr>
      <w:keepNext w:val="true"/>
      <w:widowControl/>
      <w:spacing w:lineRule="auto" w:line="360"/>
      <w:ind w:left="851" w:hanging="425"/>
      <w:outlineLvl w:val="1"/>
    </w:pPr>
    <w:rPr>
      <w:rFonts w:ascii="Arial" w:hAnsi="Arial" w:eastAsia="Arial" w:cs="Arial"/>
      <w:b/>
      <w:i/>
      <w:color w:val="00000A"/>
      <w:sz w:val="22"/>
      <w:szCs w:val="22"/>
    </w:rPr>
  </w:style>
  <w:style w:type="paragraph" w:styleId="Nadpis3">
    <w:name w:val="Heading 3"/>
    <w:basedOn w:val="Normal"/>
    <w:next w:val="Normal"/>
    <w:qFormat/>
    <w:pPr>
      <w:keepNext w:val="true"/>
      <w:widowControl/>
      <w:spacing w:lineRule="auto" w:line="360"/>
      <w:ind w:right="-567" w:hanging="0"/>
      <w:jc w:val="center"/>
      <w:outlineLvl w:val="2"/>
    </w:pPr>
    <w:rPr>
      <w:rFonts w:ascii="Arial" w:hAnsi="Arial" w:eastAsia="Arial" w:cs="Arial"/>
      <w:b/>
      <w:color w:val="00000A"/>
      <w:sz w:val="44"/>
      <w:szCs w:val="44"/>
    </w:rPr>
  </w:style>
  <w:style w:type="paragraph" w:styleId="Nadpis4">
    <w:name w:val="Heading 4"/>
    <w:basedOn w:val="Normal"/>
    <w:next w:val="Normal"/>
    <w:qFormat/>
    <w:pPr>
      <w:keepNext w:val="true"/>
      <w:jc w:val="both"/>
      <w:outlineLvl w:val="3"/>
    </w:pPr>
    <w:rPr>
      <w:rFonts w:ascii="Arial" w:hAnsi="Arial" w:eastAsia="Arial" w:cs="Arial"/>
      <w:color w:val="00000A"/>
      <w:u w:val="single"/>
    </w:rPr>
  </w:style>
  <w:style w:type="paragraph" w:styleId="Nadpis5">
    <w:name w:val="Heading 5"/>
    <w:basedOn w:val="Normal"/>
    <w:next w:val="Normal"/>
    <w:qFormat/>
    <w:pPr>
      <w:widowControl/>
      <w:spacing w:before="240" w:after="60"/>
      <w:outlineLvl w:val="4"/>
    </w:pPr>
    <w:rPr>
      <w:rFonts w:ascii="Arial" w:hAnsi="Arial" w:eastAsia="Arial" w:cs="Arial"/>
      <w:b/>
      <w:i/>
      <w:color w:val="00000A"/>
      <w:sz w:val="26"/>
      <w:szCs w:val="26"/>
    </w:rPr>
  </w:style>
  <w:style w:type="paragraph" w:styleId="Nadpis6">
    <w:name w:val="Heading 6"/>
    <w:basedOn w:val="Normal"/>
    <w:next w:val="Normal"/>
    <w:qFormat/>
    <w:pPr>
      <w:widowControl/>
      <w:spacing w:before="240" w:after="60"/>
      <w:outlineLvl w:val="5"/>
    </w:pPr>
    <w:rPr>
      <w:rFonts w:ascii="Times New Roman" w:hAnsi="Times New Roman" w:eastAsia="Times New Roman" w:cs="Times New Roman"/>
      <w:b/>
      <w:color w:val="00000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d5bf0"/>
    <w:rPr/>
  </w:style>
  <w:style w:type="character" w:styleId="ZpatChar" w:customStyle="1">
    <w:name w:val="Zápatí Char"/>
    <w:basedOn w:val="DefaultParagraphFont"/>
    <w:link w:val="Zpat"/>
    <w:uiPriority w:val="99"/>
    <w:qFormat/>
    <w:rsid w:val="00dd5bf0"/>
    <w:rPr/>
  </w:style>
  <w:style w:type="character" w:styleId="Internetovodkaz">
    <w:name w:val="Internetový odkaz"/>
    <w:basedOn w:val="DefaultParagraphFont"/>
    <w:unhideWhenUsed/>
    <w:rsid w:val="00e4488b"/>
    <w:rPr>
      <w:color w:val="0000FF" w:themeColor="hyperlink"/>
      <w:u w:val="single"/>
    </w:rPr>
  </w:style>
  <w:style w:type="character" w:styleId="Odrky" w:customStyle="1">
    <w:name w:val="Odrážky"/>
    <w:qFormat/>
    <w:rPr>
      <w:rFonts w:ascii="OpenSymbol" w:hAnsi="OpenSymbol" w:eastAsia="OpenSymbol" w:cs="OpenSymbol"/>
      <w:color w:val="000000"/>
    </w:rPr>
  </w:style>
  <w:style w:type="character" w:styleId="Symbolyproslovn" w:customStyle="1">
    <w:name w:val="Symboly pro číslování"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645c6"/>
    <w:rPr>
      <w:rFonts w:ascii="Segoe UI" w:hAnsi="Segoe UI" w:cs="Segoe UI"/>
      <w:sz w:val="18"/>
      <w:szCs w:val="18"/>
    </w:rPr>
  </w:style>
  <w:style w:type="character" w:styleId="Znakypropoznmkupodarou" w:customStyle="1">
    <w:name w:val="Znaky pro poznámku pod čarou"/>
    <w:qFormat/>
    <w:rPr/>
  </w:style>
  <w:style w:type="character" w:styleId="Ukotvenpoznmkypodarou" w:customStyle="1">
    <w:name w:val="Ukotvení poznámky pod čarou"/>
    <w:rPr>
      <w:vertAlign w:val="superscript"/>
    </w:rPr>
  </w:style>
  <w:style w:type="character" w:styleId="Znakyprovysvtlivky" w:customStyle="1">
    <w:name w:val="Znaky pro vysvětlivky"/>
    <w:qFormat/>
    <w:rPr/>
  </w:style>
  <w:style w:type="character" w:styleId="Ukotvenvysvtlivky" w:customStyle="1">
    <w:name w:val="Ukotvení vysvětlivky"/>
    <w:rPr>
      <w:vertAlign w:val="superscript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zev">
    <w:name w:val="Title"/>
    <w:basedOn w:val="Normal"/>
    <w:next w:val="Normal"/>
    <w:qFormat/>
    <w:pPr>
      <w:keepNext w:val="true"/>
      <w:widowControl/>
      <w:spacing w:before="240" w:after="60"/>
      <w:jc w:val="center"/>
    </w:pPr>
    <w:rPr>
      <w:rFonts w:ascii="Liberation Sans" w:hAnsi="Liberation Sans" w:eastAsia="Liberation Sans" w:cs="Liberation Sans"/>
      <w:b/>
      <w:color w:val="00000A"/>
      <w:sz w:val="56"/>
      <w:szCs w:val="56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d5b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dd5bf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6f2dfd"/>
    <w:pPr>
      <w:spacing w:before="0" w:after="0"/>
      <w:ind w:left="720" w:hanging="0"/>
      <w:contextualSpacing/>
    </w:pPr>
    <w:rPr/>
  </w:style>
  <w:style w:type="paragraph" w:styleId="Obsahrmce" w:customStyle="1">
    <w:name w:val="Obsah rámce"/>
    <w:basedOn w:val="Normal"/>
    <w:qFormat/>
    <w:pPr/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645c6"/>
    <w:pPr/>
    <w:rPr>
      <w:rFonts w:ascii="Segoe UI" w:hAnsi="Segoe UI" w:cs="Segoe UI"/>
      <w:sz w:val="18"/>
      <w:szCs w:val="18"/>
    </w:rPr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Default" w:customStyle="1">
    <w:name w:val="Default"/>
    <w:qFormat/>
    <w:rsid w:val="008b7ea4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Liberation Serif"/>
      <w:color w:val="000000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sokoly.sokol.eu/podporme-xvii-vsesokolsky-slet" TargetMode="External"/><Relationship Id="rId3" Type="http://schemas.openxmlformats.org/officeDocument/2006/relationships/hyperlink" Target="https://prosokoly.sokol.eu/seznam-skoleni-a-seminaru" TargetMode="External"/><Relationship Id="rId4" Type="http://schemas.openxmlformats.org/officeDocument/2006/relationships/hyperlink" Target="http://www.sokol.eu/obsah/5444/kontakty-tyrsuv-dum" TargetMode="External"/><Relationship Id="rId5" Type="http://schemas.openxmlformats.org/officeDocument/2006/relationships/hyperlink" Target="http://www.zupajungmannova.cz/" TargetMode="External"/><Relationship Id="rId6" Type="http://schemas.openxmlformats.org/officeDocument/2006/relationships/hyperlink" Target="http://www.brandcloud.pro/" TargetMode="External"/><Relationship Id="rId7" Type="http://schemas.openxmlformats.org/officeDocument/2006/relationships/hyperlink" Target="mailto:grafika@sokol.eu" TargetMode="External"/><Relationship Id="rId8" Type="http://schemas.openxmlformats.org/officeDocument/2006/relationships/hyperlink" Target="mailto:zjungmannova@sokol.e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2B74-DAC2-4354-BE58-6752D90A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LibreOffice/7.2.5.2$Windows_X86_64 LibreOffice_project/499f9727c189e6ef3471021d6132d4c694f357e5</Application>
  <AppVersion>15.0000</AppVersion>
  <Pages>4</Pages>
  <Words>1239</Words>
  <Characters>6599</Characters>
  <CharactersWithSpaces>8449</CharactersWithSpaces>
  <Paragraphs>153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2022-09-19T13:24:00Z</dcterms:created>
  <dc:creator>Hana Moučková</dc:creator>
  <dc:description/>
  <dc:language>cs-CZ</dc:language>
  <cp:lastModifiedBy/>
  <cp:lastPrinted>2022-09-18T23:49:00Z</cp:lastPrinted>
  <dcterms:modified xsi:type="dcterms:W3CDTF">2022-09-20T14:50:48Z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